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45A8C2" w14:textId="7F8E3C95" w:rsidR="009E335A" w:rsidRPr="009E335A" w:rsidRDefault="009E335A" w:rsidP="009E335A">
      <w:pPr>
        <w:pStyle w:val="Ttulo"/>
        <w:rPr>
          <w:rFonts w:cs="Arial"/>
        </w:rPr>
      </w:pPr>
      <w:r w:rsidRPr="009E335A">
        <w:rPr>
          <w:rFonts w:cs="Arial"/>
        </w:rPr>
        <w:t>TITLE IN ENGLISH</w:t>
      </w:r>
    </w:p>
    <w:p w14:paraId="4EEBA9A2" w14:textId="6D651D90" w:rsidR="00F82E59" w:rsidRPr="009E335A" w:rsidRDefault="0046481E" w:rsidP="00C656B8">
      <w:pPr>
        <w:pStyle w:val="Ttulo"/>
        <w:rPr>
          <w:rFonts w:cs="Arial"/>
        </w:rPr>
      </w:pPr>
      <w:r w:rsidRPr="009E335A">
        <w:rPr>
          <w:rFonts w:cs="Arial"/>
        </w:rPr>
        <w:t xml:space="preserve">TÍTULO DO </w:t>
      </w:r>
      <w:r w:rsidR="00844EC1">
        <w:rPr>
          <w:rFonts w:cs="Arial"/>
        </w:rPr>
        <w:t>EM PORTUGUÊS</w:t>
      </w:r>
    </w:p>
    <w:p w14:paraId="1CBE46CC" w14:textId="3957BB55" w:rsidR="003D7661" w:rsidRPr="009E335A" w:rsidRDefault="003D7661" w:rsidP="005D34AD">
      <w:pPr>
        <w:spacing w:line="240" w:lineRule="auto"/>
        <w:ind w:firstLine="0"/>
        <w:jc w:val="left"/>
        <w:rPr>
          <w:rFonts w:cs="Arial"/>
        </w:rPr>
      </w:pPr>
      <w:r w:rsidRPr="009E335A">
        <w:rPr>
          <w:rFonts w:cs="Arial"/>
        </w:rPr>
        <w:t>Autor ¹</w:t>
      </w:r>
    </w:p>
    <w:p w14:paraId="75BA7694" w14:textId="64D6C9FB" w:rsidR="003D7661" w:rsidRPr="009E335A" w:rsidRDefault="003D7661" w:rsidP="005D34AD">
      <w:pPr>
        <w:spacing w:line="240" w:lineRule="auto"/>
        <w:ind w:firstLine="0"/>
        <w:jc w:val="left"/>
        <w:rPr>
          <w:rFonts w:cs="Arial"/>
        </w:rPr>
      </w:pPr>
      <w:r w:rsidRPr="009E335A">
        <w:rPr>
          <w:rFonts w:cs="Arial"/>
        </w:rPr>
        <w:t>Autor ²</w:t>
      </w:r>
    </w:p>
    <w:p w14:paraId="5E1D1ED3" w14:textId="4A59C1E0" w:rsidR="00BE43B3" w:rsidRPr="009E335A" w:rsidRDefault="003D7661" w:rsidP="005D34AD">
      <w:pPr>
        <w:spacing w:line="240" w:lineRule="auto"/>
        <w:ind w:firstLine="0"/>
        <w:jc w:val="left"/>
        <w:rPr>
          <w:rFonts w:cs="Arial"/>
        </w:rPr>
      </w:pPr>
      <w:r w:rsidRPr="009E335A">
        <w:rPr>
          <w:rFonts w:cs="Arial"/>
        </w:rPr>
        <w:t>Autor ³</w:t>
      </w:r>
    </w:p>
    <w:p w14:paraId="66947652" w14:textId="77777777" w:rsidR="00511037" w:rsidRPr="009E335A" w:rsidRDefault="00511037" w:rsidP="00511037">
      <w:pPr>
        <w:pStyle w:val="Rodap"/>
        <w:ind w:firstLine="0"/>
        <w:rPr>
          <w:rFonts w:cs="Arial"/>
          <w:sz w:val="20"/>
          <w:szCs w:val="18"/>
        </w:rPr>
      </w:pPr>
    </w:p>
    <w:p w14:paraId="20D82CEB" w14:textId="31541935" w:rsidR="00511037" w:rsidRPr="004C7F14" w:rsidRDefault="00511037" w:rsidP="005D34AD">
      <w:pPr>
        <w:pStyle w:val="Rodap"/>
        <w:ind w:firstLine="0"/>
        <w:rPr>
          <w:rFonts w:cs="Arial"/>
          <w:sz w:val="18"/>
          <w:szCs w:val="18"/>
        </w:rPr>
      </w:pPr>
      <w:r w:rsidRPr="004C7F14">
        <w:rPr>
          <w:rFonts w:cs="Arial"/>
          <w:sz w:val="18"/>
          <w:szCs w:val="18"/>
        </w:rPr>
        <w:t xml:space="preserve">¹ INSERIR </w:t>
      </w:r>
      <w:r w:rsidR="00A60377" w:rsidRPr="004C7F14">
        <w:rPr>
          <w:rFonts w:cs="Arial"/>
          <w:sz w:val="18"/>
          <w:szCs w:val="18"/>
        </w:rPr>
        <w:t xml:space="preserve">BREVE </w:t>
      </w:r>
      <w:r w:rsidRPr="004C7F14">
        <w:rPr>
          <w:rFonts w:cs="Arial"/>
          <w:sz w:val="18"/>
          <w:szCs w:val="18"/>
        </w:rPr>
        <w:t>DESCRIÇÃO DOS AUTORES. Exemplo: Graduando do curso de História. Universidade Federal do Rio Grande do Norte – UFRN</w:t>
      </w:r>
      <w:r w:rsidR="0052533E">
        <w:rPr>
          <w:rFonts w:cs="Arial"/>
          <w:sz w:val="18"/>
          <w:szCs w:val="18"/>
        </w:rPr>
        <w:t>. ORCID.</w:t>
      </w:r>
    </w:p>
    <w:p w14:paraId="203FE5BA" w14:textId="197D850B" w:rsidR="00511037" w:rsidRPr="004C7F14" w:rsidRDefault="00511037" w:rsidP="005D34AD">
      <w:pPr>
        <w:pStyle w:val="Rodap"/>
        <w:ind w:firstLine="0"/>
        <w:rPr>
          <w:rFonts w:cs="Arial"/>
          <w:sz w:val="18"/>
          <w:szCs w:val="18"/>
        </w:rPr>
      </w:pPr>
      <w:r w:rsidRPr="004C7F14">
        <w:rPr>
          <w:rFonts w:cs="Arial"/>
          <w:sz w:val="18"/>
          <w:szCs w:val="18"/>
        </w:rPr>
        <w:t>² Mestrando em Recursos Hídricos. Programa de Pós-Graduação em Engenharia – UFBA</w:t>
      </w:r>
      <w:r w:rsidR="0052533E">
        <w:rPr>
          <w:rFonts w:cs="Arial"/>
          <w:sz w:val="18"/>
          <w:szCs w:val="18"/>
        </w:rPr>
        <w:t>. ORCID.</w:t>
      </w:r>
    </w:p>
    <w:p w14:paraId="05CC99DA" w14:textId="6F7EC24D" w:rsidR="009E335A" w:rsidRPr="004C7F14" w:rsidRDefault="00511037" w:rsidP="005D34AD">
      <w:pPr>
        <w:pStyle w:val="Rodap"/>
        <w:ind w:firstLine="0"/>
        <w:rPr>
          <w:rFonts w:cs="Arial"/>
          <w:sz w:val="18"/>
          <w:szCs w:val="18"/>
        </w:rPr>
      </w:pPr>
      <w:r w:rsidRPr="004C7F14">
        <w:rPr>
          <w:rFonts w:cs="Arial"/>
          <w:sz w:val="18"/>
          <w:szCs w:val="18"/>
        </w:rPr>
        <w:t>³ Professor Adjunto do Departamento de Artes. Universidade Federal do Amazonas – UFAM</w:t>
      </w:r>
      <w:r w:rsidR="0052533E">
        <w:rPr>
          <w:rFonts w:cs="Arial"/>
          <w:sz w:val="18"/>
          <w:szCs w:val="18"/>
        </w:rPr>
        <w:t>. ORCID.</w:t>
      </w:r>
    </w:p>
    <w:p w14:paraId="438632F2" w14:textId="77777777" w:rsidR="009E335A" w:rsidRPr="009A052F" w:rsidRDefault="009E335A" w:rsidP="009E335A">
      <w:pPr>
        <w:pStyle w:val="Ttulo1"/>
        <w:numPr>
          <w:ilvl w:val="0"/>
          <w:numId w:val="0"/>
        </w:numPr>
        <w:ind w:left="360" w:hanging="360"/>
        <w:rPr>
          <w:rFonts w:cs="Arial"/>
          <w:lang w:val="en-US"/>
        </w:rPr>
      </w:pPr>
      <w:r w:rsidRPr="009A052F">
        <w:rPr>
          <w:rFonts w:cs="Arial"/>
          <w:lang w:val="en-US"/>
        </w:rPr>
        <w:t>ABSTRACT</w:t>
      </w:r>
    </w:p>
    <w:p w14:paraId="0E5D339A" w14:textId="77777777" w:rsidR="009E335A" w:rsidRPr="004C7F14" w:rsidRDefault="009E335A" w:rsidP="009E335A">
      <w:pPr>
        <w:spacing w:line="240" w:lineRule="auto"/>
        <w:ind w:firstLine="0"/>
        <w:rPr>
          <w:rFonts w:cs="Arial"/>
          <w:sz w:val="20"/>
          <w:szCs w:val="20"/>
          <w:lang w:val="en-GB"/>
        </w:rPr>
      </w:pPr>
      <w:r w:rsidRPr="004C7F14">
        <w:rPr>
          <w:rFonts w:cs="Arial"/>
          <w:sz w:val="20"/>
          <w:szCs w:val="20"/>
          <w:lang w:val="en-GB"/>
        </w:rPr>
        <w:t>Articles that do not follow the guidelines present in this template will not be sent for evaluation. To save time and better adapt to the rules, write your work in this document, following all the information in this template.</w:t>
      </w:r>
    </w:p>
    <w:p w14:paraId="28914B93" w14:textId="77777777" w:rsidR="009E335A" w:rsidRPr="004C7F14" w:rsidRDefault="009E335A" w:rsidP="009E335A">
      <w:pPr>
        <w:spacing w:line="240" w:lineRule="auto"/>
        <w:ind w:firstLine="0"/>
        <w:rPr>
          <w:rFonts w:cs="Arial"/>
          <w:color w:val="FF0000"/>
          <w:sz w:val="20"/>
          <w:szCs w:val="20"/>
        </w:rPr>
      </w:pPr>
      <w:r w:rsidRPr="004C7F14">
        <w:rPr>
          <w:rFonts w:cs="Arial"/>
          <w:color w:val="FF0000"/>
          <w:sz w:val="20"/>
          <w:szCs w:val="20"/>
        </w:rPr>
        <w:t>Pular uma linha</w:t>
      </w:r>
    </w:p>
    <w:p w14:paraId="1C6FFD9D" w14:textId="5BF83C01" w:rsidR="009E335A" w:rsidRPr="004C7F14" w:rsidRDefault="009E335A" w:rsidP="009E335A">
      <w:pPr>
        <w:spacing w:line="240" w:lineRule="auto"/>
        <w:ind w:firstLine="0"/>
        <w:rPr>
          <w:rFonts w:cs="Arial"/>
          <w:sz w:val="20"/>
          <w:szCs w:val="20"/>
        </w:rPr>
      </w:pPr>
      <w:r w:rsidRPr="004C7F14">
        <w:rPr>
          <w:rFonts w:cs="Arial"/>
          <w:b/>
          <w:bCs/>
          <w:sz w:val="20"/>
          <w:szCs w:val="20"/>
        </w:rPr>
        <w:t xml:space="preserve">Keywords: </w:t>
      </w:r>
      <w:proofErr w:type="spellStart"/>
      <w:r w:rsidRPr="004C7F14">
        <w:rPr>
          <w:rFonts w:cs="Arial"/>
          <w:sz w:val="20"/>
          <w:szCs w:val="20"/>
        </w:rPr>
        <w:t>Education</w:t>
      </w:r>
      <w:proofErr w:type="spellEnd"/>
      <w:r w:rsidRPr="004C7F14">
        <w:rPr>
          <w:rFonts w:cs="Arial"/>
          <w:sz w:val="20"/>
          <w:szCs w:val="20"/>
        </w:rPr>
        <w:t xml:space="preserve">. Health. </w:t>
      </w:r>
      <w:proofErr w:type="spellStart"/>
      <w:r w:rsidRPr="004C7F14">
        <w:rPr>
          <w:rFonts w:cs="Arial"/>
          <w:sz w:val="20"/>
          <w:szCs w:val="20"/>
        </w:rPr>
        <w:t>Environment</w:t>
      </w:r>
      <w:proofErr w:type="spellEnd"/>
      <w:r w:rsidRPr="004C7F14">
        <w:rPr>
          <w:rFonts w:cs="Arial"/>
          <w:sz w:val="20"/>
          <w:szCs w:val="20"/>
        </w:rPr>
        <w:t>.</w:t>
      </w:r>
    </w:p>
    <w:p w14:paraId="61062BFD" w14:textId="613B3FE5" w:rsidR="003D7661" w:rsidRPr="009E335A" w:rsidRDefault="003D7661" w:rsidP="00F029F7">
      <w:pPr>
        <w:pStyle w:val="Ttulo1"/>
        <w:numPr>
          <w:ilvl w:val="0"/>
          <w:numId w:val="0"/>
        </w:numPr>
        <w:ind w:left="360" w:hanging="360"/>
        <w:rPr>
          <w:rFonts w:cs="Arial"/>
        </w:rPr>
      </w:pPr>
      <w:r w:rsidRPr="009E335A">
        <w:rPr>
          <w:rFonts w:cs="Arial"/>
        </w:rPr>
        <w:t>RESUMO</w:t>
      </w:r>
    </w:p>
    <w:p w14:paraId="190EE17F" w14:textId="1CC0D514" w:rsidR="003D7661" w:rsidRPr="004C7F14" w:rsidRDefault="00431324" w:rsidP="00A70B06">
      <w:pPr>
        <w:spacing w:line="240" w:lineRule="auto"/>
        <w:ind w:firstLine="0"/>
        <w:rPr>
          <w:rFonts w:cs="Arial"/>
          <w:sz w:val="20"/>
          <w:szCs w:val="20"/>
        </w:rPr>
      </w:pPr>
      <w:r w:rsidRPr="004C7F14">
        <w:rPr>
          <w:rFonts w:cs="Arial"/>
          <w:b/>
          <w:bCs/>
          <w:sz w:val="20"/>
          <w:szCs w:val="20"/>
        </w:rPr>
        <w:t>Artigos que não estiverem de acordo com as diretrizes presentes neste modelo, não serão encaminhados para avaliação.</w:t>
      </w:r>
      <w:r w:rsidRPr="004C7F14">
        <w:rPr>
          <w:rFonts w:cs="Arial"/>
          <w:sz w:val="20"/>
          <w:szCs w:val="20"/>
        </w:rPr>
        <w:t xml:space="preserve"> </w:t>
      </w:r>
      <w:r w:rsidR="00BB0684" w:rsidRPr="004C7F14">
        <w:rPr>
          <w:rFonts w:cs="Arial"/>
          <w:sz w:val="20"/>
          <w:szCs w:val="20"/>
        </w:rPr>
        <w:t>Para otimizar o tempo e adequar-se melhor as normas,</w:t>
      </w:r>
      <w:r w:rsidR="005B62D1" w:rsidRPr="004C7F14">
        <w:rPr>
          <w:rFonts w:cs="Arial"/>
          <w:sz w:val="20"/>
          <w:szCs w:val="20"/>
        </w:rPr>
        <w:t xml:space="preserve"> </w:t>
      </w:r>
      <w:r w:rsidR="00BB0684" w:rsidRPr="004C7F14">
        <w:rPr>
          <w:rFonts w:cs="Arial"/>
          <w:sz w:val="20"/>
          <w:szCs w:val="20"/>
        </w:rPr>
        <w:t>redija o seu trabalho neste documento</w:t>
      </w:r>
      <w:r w:rsidR="00CD1D53" w:rsidRPr="004C7F14">
        <w:rPr>
          <w:rFonts w:cs="Arial"/>
          <w:sz w:val="20"/>
          <w:szCs w:val="20"/>
        </w:rPr>
        <w:t>, seguindo todas as i</w:t>
      </w:r>
      <w:r w:rsidR="00EC25EA" w:rsidRPr="004C7F14">
        <w:rPr>
          <w:rFonts w:cs="Arial"/>
          <w:sz w:val="20"/>
          <w:szCs w:val="20"/>
        </w:rPr>
        <w:t>nstruções</w:t>
      </w:r>
      <w:r w:rsidR="00BB0684" w:rsidRPr="004C7F14">
        <w:rPr>
          <w:rFonts w:cs="Arial"/>
          <w:sz w:val="20"/>
          <w:szCs w:val="20"/>
        </w:rPr>
        <w:t xml:space="preserve">. </w:t>
      </w:r>
      <w:r w:rsidR="00BE43B3" w:rsidRPr="004C7F14">
        <w:rPr>
          <w:rFonts w:cs="Arial"/>
          <w:sz w:val="20"/>
          <w:szCs w:val="20"/>
        </w:rPr>
        <w:t xml:space="preserve">Os trabalhos podem conter </w:t>
      </w:r>
      <w:r w:rsidR="00BE43B3" w:rsidRPr="004C7F14">
        <w:rPr>
          <w:rFonts w:cs="Arial"/>
          <w:b/>
          <w:bCs/>
          <w:sz w:val="20"/>
          <w:szCs w:val="20"/>
        </w:rPr>
        <w:t>até 6 autores</w:t>
      </w:r>
      <w:r w:rsidR="008671B5" w:rsidRPr="004C7F14">
        <w:rPr>
          <w:rFonts w:cs="Arial"/>
          <w:sz w:val="20"/>
          <w:szCs w:val="20"/>
        </w:rPr>
        <w:t>, caso o número de autores ultrapasse esse limite, haverá uma taxa de R$30,00 para cada autor extra</w:t>
      </w:r>
      <w:r w:rsidR="00BE43B3" w:rsidRPr="004C7F14">
        <w:rPr>
          <w:rFonts w:cs="Arial"/>
          <w:sz w:val="20"/>
          <w:szCs w:val="20"/>
        </w:rPr>
        <w:t xml:space="preserve">. </w:t>
      </w:r>
      <w:r w:rsidR="008671B5" w:rsidRPr="004C7F14">
        <w:rPr>
          <w:rFonts w:cs="Arial"/>
          <w:sz w:val="20"/>
          <w:szCs w:val="20"/>
        </w:rPr>
        <w:t>Os manuscritos devem ser redigidos</w:t>
      </w:r>
      <w:r w:rsidR="00EC25EA" w:rsidRPr="004C7F14">
        <w:rPr>
          <w:rFonts w:cs="Arial"/>
          <w:sz w:val="20"/>
          <w:szCs w:val="20"/>
        </w:rPr>
        <w:t xml:space="preserve"> em português, outros idiomas são permitidos em chamadas específicas (conferir na página de chamadas abertas)</w:t>
      </w:r>
      <w:r w:rsidR="008671B5" w:rsidRPr="004C7F14">
        <w:rPr>
          <w:rFonts w:cs="Arial"/>
          <w:sz w:val="20"/>
          <w:szCs w:val="20"/>
        </w:rPr>
        <w:t xml:space="preserve">. </w:t>
      </w:r>
      <w:r w:rsidR="003D7661" w:rsidRPr="004C7F14">
        <w:rPr>
          <w:rFonts w:cs="Arial"/>
          <w:sz w:val="20"/>
          <w:szCs w:val="20"/>
        </w:rPr>
        <w:t xml:space="preserve">O resumo deverá </w:t>
      </w:r>
      <w:r w:rsidRPr="004C7F14">
        <w:rPr>
          <w:rFonts w:cs="Arial"/>
          <w:sz w:val="20"/>
          <w:szCs w:val="20"/>
        </w:rPr>
        <w:t>ser</w:t>
      </w:r>
      <w:r w:rsidR="003D7661" w:rsidRPr="004C7F14">
        <w:rPr>
          <w:rFonts w:cs="Arial"/>
          <w:sz w:val="20"/>
          <w:szCs w:val="20"/>
        </w:rPr>
        <w:t xml:space="preserve"> </w:t>
      </w:r>
      <w:r w:rsidR="00F029F7" w:rsidRPr="004C7F14">
        <w:rPr>
          <w:rFonts w:cs="Arial"/>
          <w:sz w:val="20"/>
          <w:szCs w:val="20"/>
        </w:rPr>
        <w:t>justificado</w:t>
      </w:r>
      <w:r w:rsidR="003D7661" w:rsidRPr="004C7F14">
        <w:rPr>
          <w:rFonts w:cs="Arial"/>
          <w:sz w:val="20"/>
          <w:szCs w:val="20"/>
        </w:rPr>
        <w:t>, sem deslocamento</w:t>
      </w:r>
      <w:r w:rsidR="00F029F7" w:rsidRPr="004C7F14">
        <w:rPr>
          <w:rFonts w:cs="Arial"/>
          <w:sz w:val="20"/>
          <w:szCs w:val="20"/>
        </w:rPr>
        <w:t>, com espaçamento simples</w:t>
      </w:r>
      <w:r w:rsidR="00CD1D53" w:rsidRPr="004C7F14">
        <w:rPr>
          <w:rFonts w:cs="Arial"/>
          <w:sz w:val="20"/>
          <w:szCs w:val="20"/>
        </w:rPr>
        <w:t>, devendo possuir no máximo 250 palavras.</w:t>
      </w:r>
    </w:p>
    <w:p w14:paraId="032C8F31" w14:textId="059B447A" w:rsidR="00BE43B3" w:rsidRPr="004C7F14" w:rsidRDefault="00BE43B3" w:rsidP="00A70B06">
      <w:pPr>
        <w:spacing w:line="240" w:lineRule="auto"/>
        <w:ind w:firstLine="0"/>
        <w:rPr>
          <w:rFonts w:cs="Arial"/>
          <w:color w:val="FF0000"/>
          <w:sz w:val="20"/>
          <w:szCs w:val="20"/>
        </w:rPr>
      </w:pPr>
      <w:r w:rsidRPr="004C7F14">
        <w:rPr>
          <w:rFonts w:cs="Arial"/>
          <w:color w:val="FF0000"/>
          <w:sz w:val="20"/>
          <w:szCs w:val="20"/>
        </w:rPr>
        <w:t>Pular uma linha</w:t>
      </w:r>
    </w:p>
    <w:p w14:paraId="4EE9EA20" w14:textId="3530CDE7" w:rsidR="00D11E22" w:rsidRPr="004C7F14" w:rsidRDefault="003D7661" w:rsidP="00A70B06">
      <w:pPr>
        <w:spacing w:line="240" w:lineRule="auto"/>
        <w:ind w:firstLine="0"/>
        <w:rPr>
          <w:rFonts w:cs="Arial"/>
          <w:sz w:val="20"/>
          <w:szCs w:val="20"/>
          <w:lang w:val="en-GB"/>
        </w:rPr>
      </w:pPr>
      <w:r w:rsidRPr="004C7F14">
        <w:rPr>
          <w:rFonts w:cs="Arial"/>
          <w:b/>
          <w:bCs/>
          <w:sz w:val="20"/>
          <w:szCs w:val="20"/>
        </w:rPr>
        <w:t>Palavras-chave:</w:t>
      </w:r>
      <w:r w:rsidRPr="004C7F14">
        <w:rPr>
          <w:rFonts w:cs="Arial"/>
          <w:sz w:val="20"/>
          <w:szCs w:val="20"/>
        </w:rPr>
        <w:t xml:space="preserve"> No máximo. </w:t>
      </w:r>
      <w:r w:rsidRPr="004C7F14">
        <w:rPr>
          <w:rFonts w:cs="Arial"/>
          <w:sz w:val="20"/>
          <w:szCs w:val="20"/>
          <w:lang w:val="en-GB"/>
        </w:rPr>
        <w:t xml:space="preserve">Cinco. </w:t>
      </w:r>
      <w:proofErr w:type="spellStart"/>
      <w:r w:rsidRPr="004C7F14">
        <w:rPr>
          <w:rFonts w:cs="Arial"/>
          <w:sz w:val="20"/>
          <w:szCs w:val="20"/>
          <w:lang w:val="en-GB"/>
        </w:rPr>
        <w:t>Separadas</w:t>
      </w:r>
      <w:proofErr w:type="spellEnd"/>
      <w:r w:rsidRPr="004C7F14">
        <w:rPr>
          <w:rFonts w:cs="Arial"/>
          <w:sz w:val="20"/>
          <w:szCs w:val="20"/>
          <w:lang w:val="en-GB"/>
        </w:rPr>
        <w:t xml:space="preserve"> por. Ponto.</w:t>
      </w:r>
    </w:p>
    <w:p w14:paraId="7EC10B85" w14:textId="35CF21E8" w:rsidR="00900EC6" w:rsidRPr="009E335A" w:rsidRDefault="0046481E" w:rsidP="00F029F7">
      <w:pPr>
        <w:pStyle w:val="Ttulo1"/>
        <w:rPr>
          <w:rFonts w:cs="Arial"/>
        </w:rPr>
      </w:pPr>
      <w:r w:rsidRPr="009E335A">
        <w:rPr>
          <w:rFonts w:cs="Arial"/>
        </w:rPr>
        <w:t>INTRODUÇÃO</w:t>
      </w:r>
    </w:p>
    <w:p w14:paraId="3A400D50" w14:textId="5B2C12B9" w:rsidR="00CD1D53" w:rsidRDefault="00CD1D53" w:rsidP="00CD1D53">
      <w:pPr>
        <w:rPr>
          <w:rFonts w:cs="Arial"/>
        </w:rPr>
      </w:pPr>
      <w:r w:rsidRPr="009E335A">
        <w:rPr>
          <w:rFonts w:cs="Arial"/>
          <w:b/>
          <w:bCs/>
        </w:rPr>
        <w:t>Utilize os estilos pré-definidos</w:t>
      </w:r>
      <w:r w:rsidRPr="009E335A">
        <w:rPr>
          <w:rFonts w:cs="Arial"/>
        </w:rPr>
        <w:t xml:space="preserve"> </w:t>
      </w:r>
      <w:r w:rsidR="00A70B06" w:rsidRPr="009E335A">
        <w:rPr>
          <w:rFonts w:cs="Arial"/>
        </w:rPr>
        <w:t xml:space="preserve">(Figura 1) </w:t>
      </w:r>
      <w:r w:rsidRPr="009E335A">
        <w:rPr>
          <w:rFonts w:cs="Arial"/>
        </w:rPr>
        <w:t xml:space="preserve">para identificar os tópicos </w:t>
      </w:r>
      <w:r w:rsidR="00055AC2" w:rsidRPr="009E335A">
        <w:rPr>
          <w:rFonts w:cs="Arial"/>
        </w:rPr>
        <w:t>e facilitar a adequação do trabalho as normas</w:t>
      </w:r>
      <w:r w:rsidRPr="009E335A">
        <w:rPr>
          <w:rFonts w:cs="Arial"/>
        </w:rPr>
        <w:t xml:space="preserve">. </w:t>
      </w:r>
      <w:r w:rsidR="00BB0684" w:rsidRPr="009E335A">
        <w:rPr>
          <w:rFonts w:cs="Arial"/>
        </w:rPr>
        <w:t xml:space="preserve">Os artigos devem </w:t>
      </w:r>
      <w:r w:rsidR="00B36FD4" w:rsidRPr="009E335A">
        <w:rPr>
          <w:rFonts w:cs="Arial"/>
        </w:rPr>
        <w:t>possuir de</w:t>
      </w:r>
      <w:r w:rsidR="00B36FD4" w:rsidRPr="009E335A">
        <w:rPr>
          <w:rFonts w:cs="Arial"/>
          <w:b/>
          <w:bCs/>
        </w:rPr>
        <w:t xml:space="preserve"> 8 a</w:t>
      </w:r>
      <w:r w:rsidR="00BB0684" w:rsidRPr="009E335A">
        <w:rPr>
          <w:rFonts w:cs="Arial"/>
        </w:rPr>
        <w:t xml:space="preserve"> </w:t>
      </w:r>
      <w:r w:rsidR="005B62D1" w:rsidRPr="009E335A">
        <w:rPr>
          <w:rFonts w:cs="Arial"/>
          <w:b/>
          <w:bCs/>
        </w:rPr>
        <w:t>15</w:t>
      </w:r>
      <w:r w:rsidR="00BB0684" w:rsidRPr="009E335A">
        <w:rPr>
          <w:rFonts w:cs="Arial"/>
          <w:b/>
          <w:bCs/>
        </w:rPr>
        <w:t xml:space="preserve"> páginas</w:t>
      </w:r>
      <w:r w:rsidR="0071157E" w:rsidRPr="009E335A">
        <w:rPr>
          <w:rFonts w:cs="Arial"/>
        </w:rPr>
        <w:t xml:space="preserve"> (a partir da 16ª página, há um custo de R$10,00 por página extra)</w:t>
      </w:r>
      <w:r w:rsidR="00BB0684" w:rsidRPr="009E335A">
        <w:rPr>
          <w:rFonts w:cs="Arial"/>
        </w:rPr>
        <w:t xml:space="preserve">, </w:t>
      </w:r>
      <w:r w:rsidR="003A45D2" w:rsidRPr="009E335A">
        <w:rPr>
          <w:rFonts w:cs="Arial"/>
        </w:rPr>
        <w:t xml:space="preserve">devem ser </w:t>
      </w:r>
      <w:r w:rsidR="00BB0684" w:rsidRPr="009E335A">
        <w:rPr>
          <w:rFonts w:cs="Arial"/>
        </w:rPr>
        <w:t>escrito</w:t>
      </w:r>
      <w:r w:rsidR="003A45D2" w:rsidRPr="009E335A">
        <w:rPr>
          <w:rFonts w:cs="Arial"/>
        </w:rPr>
        <w:t>s</w:t>
      </w:r>
      <w:r w:rsidR="00BB0684" w:rsidRPr="009E335A">
        <w:rPr>
          <w:rFonts w:cs="Arial"/>
        </w:rPr>
        <w:t xml:space="preserve"> </w:t>
      </w:r>
      <w:r w:rsidR="00C6334D" w:rsidRPr="009E335A">
        <w:rPr>
          <w:rFonts w:cs="Arial"/>
        </w:rPr>
        <w:t>em</w:t>
      </w:r>
      <w:r w:rsidR="00BB0684" w:rsidRPr="009E335A">
        <w:rPr>
          <w:rFonts w:cs="Arial"/>
        </w:rPr>
        <w:t xml:space="preserve"> </w:t>
      </w:r>
      <w:r w:rsidR="009E335A">
        <w:rPr>
          <w:rFonts w:cs="Arial"/>
          <w:b/>
          <w:bCs/>
        </w:rPr>
        <w:t>Arial</w:t>
      </w:r>
      <w:r w:rsidR="00BB0684" w:rsidRPr="009E335A">
        <w:rPr>
          <w:rFonts w:cs="Arial"/>
        </w:rPr>
        <w:t xml:space="preserve">, </w:t>
      </w:r>
      <w:r w:rsidR="00BB0684" w:rsidRPr="009E335A">
        <w:rPr>
          <w:rFonts w:cs="Arial"/>
          <w:b/>
          <w:bCs/>
        </w:rPr>
        <w:t>tamanho 12</w:t>
      </w:r>
      <w:r w:rsidR="00BB0684" w:rsidRPr="009E335A">
        <w:rPr>
          <w:rFonts w:cs="Arial"/>
        </w:rPr>
        <w:t xml:space="preserve">, com </w:t>
      </w:r>
      <w:r w:rsidR="00BB0684" w:rsidRPr="009E335A">
        <w:rPr>
          <w:rFonts w:cs="Arial"/>
          <w:b/>
          <w:bCs/>
        </w:rPr>
        <w:t>espaçamento 1,5</w:t>
      </w:r>
      <w:r w:rsidR="00BB0684" w:rsidRPr="009E335A">
        <w:rPr>
          <w:rFonts w:cs="Arial"/>
        </w:rPr>
        <w:t>.</w:t>
      </w:r>
      <w:r w:rsidR="00C6334D" w:rsidRPr="009E335A">
        <w:rPr>
          <w:rFonts w:cs="Arial"/>
        </w:rPr>
        <w:t xml:space="preserve"> Margens superior/esquerda e inferior/direita 2,5 cm.</w:t>
      </w:r>
      <w:r w:rsidR="003A45D2" w:rsidRPr="009E335A">
        <w:rPr>
          <w:rFonts w:cs="Arial"/>
        </w:rPr>
        <w:t xml:space="preserve"> </w:t>
      </w:r>
      <w:r w:rsidR="00BB0684" w:rsidRPr="009E335A">
        <w:rPr>
          <w:rFonts w:cs="Arial"/>
        </w:rPr>
        <w:t xml:space="preserve">As ilustrações (figuras, desenhos, esquemas, fluxogramas, fotografias, gráficos, mapas, organogramas, plantas, quadros, retratos e outros) deverão estar assinaladas no texto, com identificação na parte superior, precedida da palavra </w:t>
      </w:r>
      <w:r w:rsidR="001E1F02" w:rsidRPr="009E335A">
        <w:rPr>
          <w:rFonts w:cs="Arial"/>
        </w:rPr>
        <w:t>Figura</w:t>
      </w:r>
      <w:r w:rsidR="00BB0684" w:rsidRPr="009E335A">
        <w:rPr>
          <w:rFonts w:cs="Arial"/>
        </w:rPr>
        <w:t>,</w:t>
      </w:r>
      <w:r w:rsidR="00A27FB9" w:rsidRPr="009E335A">
        <w:rPr>
          <w:rFonts w:cs="Arial"/>
        </w:rPr>
        <w:t xml:space="preserve"> centralizada,</w:t>
      </w:r>
      <w:r w:rsidR="00BB0684" w:rsidRPr="009E335A">
        <w:rPr>
          <w:rFonts w:cs="Arial"/>
        </w:rPr>
        <w:t xml:space="preserve"> seguida de seu número de ordem de ocorrência no texto, em algarismos arábicos, do respectivo título. Na parte inferior, deve ser indicada a fonte, legenda, notas e outras informações necessárias</w:t>
      </w:r>
      <w:r w:rsidR="001E1F02" w:rsidRPr="009E335A">
        <w:rPr>
          <w:rFonts w:cs="Arial"/>
        </w:rPr>
        <w:t xml:space="preserve">. </w:t>
      </w:r>
    </w:p>
    <w:p w14:paraId="0F257D22" w14:textId="77777777" w:rsidR="009A052F" w:rsidRPr="009E335A" w:rsidRDefault="009A052F" w:rsidP="00CD1D53">
      <w:pPr>
        <w:rPr>
          <w:rFonts w:cs="Arial"/>
        </w:rPr>
      </w:pPr>
    </w:p>
    <w:p w14:paraId="34135028" w14:textId="77777777" w:rsidR="0071157E" w:rsidRPr="009E335A" w:rsidRDefault="0071157E" w:rsidP="00CD1D53">
      <w:pPr>
        <w:rPr>
          <w:rFonts w:cs="Arial"/>
        </w:rPr>
      </w:pPr>
    </w:p>
    <w:p w14:paraId="23685FB4" w14:textId="38F8C5EE" w:rsidR="00CD1D53" w:rsidRPr="009E335A" w:rsidRDefault="00CD1D53" w:rsidP="00CD1D53">
      <w:pPr>
        <w:ind w:firstLine="0"/>
        <w:jc w:val="center"/>
        <w:rPr>
          <w:rFonts w:cs="Arial"/>
          <w:sz w:val="22"/>
          <w:szCs w:val="20"/>
        </w:rPr>
      </w:pPr>
      <w:r w:rsidRPr="009E335A">
        <w:rPr>
          <w:rFonts w:cs="Arial"/>
          <w:sz w:val="22"/>
          <w:szCs w:val="20"/>
        </w:rPr>
        <w:lastRenderedPageBreak/>
        <w:t>Figura 1 – Utilize os estilos pré-definidos para identificar os tópicos</w:t>
      </w:r>
    </w:p>
    <w:p w14:paraId="762C381B" w14:textId="77777777" w:rsidR="00CD1D53" w:rsidRPr="009E335A" w:rsidRDefault="00CD1D53" w:rsidP="00CD1D53">
      <w:pPr>
        <w:ind w:firstLine="0"/>
        <w:jc w:val="center"/>
        <w:rPr>
          <w:rFonts w:cs="Arial"/>
          <w:sz w:val="28"/>
          <w:szCs w:val="24"/>
        </w:rPr>
      </w:pPr>
      <w:r w:rsidRPr="009E335A">
        <w:rPr>
          <w:rFonts w:cs="Arial"/>
          <w:noProof/>
          <w:sz w:val="28"/>
          <w:szCs w:val="24"/>
        </w:rPr>
        <w:drawing>
          <wp:inline distT="0" distB="0" distL="0" distR="0" wp14:anchorId="2CC08827" wp14:editId="725FDC26">
            <wp:extent cx="3688080" cy="673220"/>
            <wp:effectExtent l="0" t="0" r="762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7279" cy="733312"/>
                    </a:xfrm>
                    <a:prstGeom prst="rect">
                      <a:avLst/>
                    </a:prstGeom>
                    <a:noFill/>
                    <a:ln>
                      <a:noFill/>
                    </a:ln>
                  </pic:spPr>
                </pic:pic>
              </a:graphicData>
            </a:graphic>
          </wp:inline>
        </w:drawing>
      </w:r>
    </w:p>
    <w:p w14:paraId="6E39330D" w14:textId="0F9FD8FA" w:rsidR="00CD1D53" w:rsidRPr="009E335A" w:rsidRDefault="00CD1D53" w:rsidP="00740BF8">
      <w:pPr>
        <w:ind w:firstLine="0"/>
        <w:jc w:val="center"/>
        <w:rPr>
          <w:rFonts w:cs="Arial"/>
          <w:sz w:val="22"/>
          <w:szCs w:val="20"/>
        </w:rPr>
      </w:pPr>
      <w:r w:rsidRPr="009E335A">
        <w:rPr>
          <w:rFonts w:cs="Arial"/>
          <w:sz w:val="22"/>
          <w:szCs w:val="20"/>
        </w:rPr>
        <w:t>Fonte: Autoria própria.</w:t>
      </w:r>
    </w:p>
    <w:p w14:paraId="0253B1F6" w14:textId="77777777" w:rsidR="005567E8" w:rsidRPr="009E335A" w:rsidRDefault="005567E8" w:rsidP="00740BF8">
      <w:pPr>
        <w:ind w:firstLine="0"/>
        <w:jc w:val="center"/>
        <w:rPr>
          <w:rFonts w:cs="Arial"/>
          <w:sz w:val="20"/>
          <w:szCs w:val="18"/>
        </w:rPr>
      </w:pPr>
    </w:p>
    <w:p w14:paraId="558337FA" w14:textId="5C0F56B8" w:rsidR="00CD1D53" w:rsidRPr="009E335A" w:rsidRDefault="001E1F02" w:rsidP="00055AC2">
      <w:pPr>
        <w:rPr>
          <w:rFonts w:cs="Arial"/>
          <w:i/>
          <w:iCs/>
        </w:rPr>
      </w:pPr>
      <w:r w:rsidRPr="009E335A">
        <w:rPr>
          <w:rFonts w:cs="Arial"/>
        </w:rPr>
        <w:t xml:space="preserve">As tabelas (informações tratadas estatisticamente) devem ser numeradas com números arábicos, com identificação na parte superior, precedida da palavra Tabela, centralizada. A fonte deve ser colocada abaixo da tabela. Um exemplo de tabela </w:t>
      </w:r>
      <w:r w:rsidR="00055AC2" w:rsidRPr="009E335A">
        <w:rPr>
          <w:rFonts w:cs="Arial"/>
        </w:rPr>
        <w:t xml:space="preserve">está indicado </w:t>
      </w:r>
      <w:r w:rsidRPr="009E335A">
        <w:rPr>
          <w:rFonts w:cs="Arial"/>
        </w:rPr>
        <w:t>na Tabela 1.</w:t>
      </w:r>
      <w:r w:rsidR="00055AC2" w:rsidRPr="009E335A">
        <w:rPr>
          <w:rFonts w:cs="Arial"/>
        </w:rPr>
        <w:t xml:space="preserve"> </w:t>
      </w:r>
      <w:r w:rsidR="00055AC2" w:rsidRPr="009E335A">
        <w:rPr>
          <w:rFonts w:cs="Arial"/>
          <w:b/>
          <w:bCs/>
        </w:rPr>
        <w:t>Não serão aceitas páginas em orientação paisagem</w:t>
      </w:r>
      <w:r w:rsidR="00055AC2" w:rsidRPr="009E335A">
        <w:rPr>
          <w:rFonts w:cs="Arial"/>
        </w:rPr>
        <w:t>.</w:t>
      </w:r>
    </w:p>
    <w:p w14:paraId="6498D111" w14:textId="77777777" w:rsidR="004C7F14" w:rsidRDefault="004C7F14" w:rsidP="001E1F02">
      <w:pPr>
        <w:ind w:firstLine="0"/>
        <w:jc w:val="center"/>
        <w:rPr>
          <w:rFonts w:cs="Arial"/>
          <w:sz w:val="22"/>
          <w:szCs w:val="20"/>
        </w:rPr>
      </w:pPr>
    </w:p>
    <w:p w14:paraId="356B952D" w14:textId="23829B9E" w:rsidR="001E1F02" w:rsidRPr="009E335A" w:rsidRDefault="001E1F02" w:rsidP="001E1F02">
      <w:pPr>
        <w:ind w:firstLine="0"/>
        <w:jc w:val="center"/>
        <w:rPr>
          <w:rFonts w:cs="Arial"/>
          <w:sz w:val="22"/>
          <w:szCs w:val="20"/>
        </w:rPr>
      </w:pPr>
      <w:r w:rsidRPr="009E335A">
        <w:rPr>
          <w:rFonts w:cs="Arial"/>
          <w:sz w:val="22"/>
          <w:szCs w:val="20"/>
        </w:rPr>
        <w:t xml:space="preserve">Tabela 1 – </w:t>
      </w:r>
      <w:r w:rsidR="00A27FB9" w:rsidRPr="009E335A">
        <w:rPr>
          <w:rFonts w:cs="Arial"/>
          <w:sz w:val="22"/>
          <w:szCs w:val="20"/>
        </w:rPr>
        <w:t>Todas as tabelas devem ser editáveis</w:t>
      </w:r>
    </w:p>
    <w:tbl>
      <w:tblPr>
        <w:tblStyle w:val="Tabelacomgrade"/>
        <w:tblW w:w="0" w:type="auto"/>
        <w:tblLook w:val="04A0" w:firstRow="1" w:lastRow="0" w:firstColumn="1" w:lastColumn="0" w:noHBand="0" w:noVBand="1"/>
      </w:tblPr>
      <w:tblGrid>
        <w:gridCol w:w="4530"/>
        <w:gridCol w:w="4530"/>
      </w:tblGrid>
      <w:tr w:rsidR="001E1F02" w:rsidRPr="009E335A" w14:paraId="7A491762" w14:textId="77777777" w:rsidTr="001E1F02">
        <w:tc>
          <w:tcPr>
            <w:tcW w:w="4530" w:type="dxa"/>
          </w:tcPr>
          <w:p w14:paraId="1921B900" w14:textId="101A36B1" w:rsidR="001E1F02" w:rsidRPr="009E335A" w:rsidRDefault="001E1F02" w:rsidP="001E1F02">
            <w:pPr>
              <w:ind w:firstLine="0"/>
              <w:jc w:val="center"/>
              <w:rPr>
                <w:rFonts w:cs="Arial"/>
                <w:sz w:val="22"/>
                <w:szCs w:val="20"/>
              </w:rPr>
            </w:pPr>
            <w:r w:rsidRPr="009E335A">
              <w:rPr>
                <w:rFonts w:cs="Arial"/>
                <w:sz w:val="22"/>
                <w:szCs w:val="20"/>
              </w:rPr>
              <w:t>Número da sala</w:t>
            </w:r>
          </w:p>
        </w:tc>
        <w:tc>
          <w:tcPr>
            <w:tcW w:w="4530" w:type="dxa"/>
          </w:tcPr>
          <w:p w14:paraId="3DC2EE9F" w14:textId="04DA1A56" w:rsidR="001E1F02" w:rsidRPr="009E335A" w:rsidRDefault="001E1F02" w:rsidP="001E1F02">
            <w:pPr>
              <w:ind w:firstLine="0"/>
              <w:jc w:val="center"/>
              <w:rPr>
                <w:rFonts w:cs="Arial"/>
                <w:sz w:val="22"/>
                <w:szCs w:val="20"/>
              </w:rPr>
            </w:pPr>
            <w:r w:rsidRPr="009E335A">
              <w:rPr>
                <w:rFonts w:cs="Arial"/>
                <w:sz w:val="22"/>
                <w:szCs w:val="20"/>
              </w:rPr>
              <w:t>Quantidade de alunos</w:t>
            </w:r>
          </w:p>
        </w:tc>
      </w:tr>
      <w:tr w:rsidR="001E1F02" w:rsidRPr="009E335A" w14:paraId="53C50C6D" w14:textId="77777777" w:rsidTr="001E1F02">
        <w:tc>
          <w:tcPr>
            <w:tcW w:w="4530" w:type="dxa"/>
          </w:tcPr>
          <w:p w14:paraId="611311B2" w14:textId="3E311A40" w:rsidR="001E1F02" w:rsidRPr="009E335A" w:rsidRDefault="001E1F02" w:rsidP="001E1F02">
            <w:pPr>
              <w:ind w:firstLine="0"/>
              <w:jc w:val="center"/>
              <w:rPr>
                <w:rFonts w:cs="Arial"/>
                <w:sz w:val="22"/>
                <w:szCs w:val="20"/>
              </w:rPr>
            </w:pPr>
            <w:r w:rsidRPr="009E335A">
              <w:rPr>
                <w:rFonts w:cs="Arial"/>
                <w:sz w:val="22"/>
                <w:szCs w:val="20"/>
              </w:rPr>
              <w:t>1</w:t>
            </w:r>
          </w:p>
        </w:tc>
        <w:tc>
          <w:tcPr>
            <w:tcW w:w="4530" w:type="dxa"/>
          </w:tcPr>
          <w:p w14:paraId="339AC6B0" w14:textId="418E568F" w:rsidR="001E1F02" w:rsidRPr="009E335A" w:rsidRDefault="001E1F02" w:rsidP="001E1F02">
            <w:pPr>
              <w:ind w:firstLine="0"/>
              <w:jc w:val="center"/>
              <w:rPr>
                <w:rFonts w:cs="Arial"/>
                <w:sz w:val="22"/>
                <w:szCs w:val="20"/>
              </w:rPr>
            </w:pPr>
            <w:r w:rsidRPr="009E335A">
              <w:rPr>
                <w:rFonts w:cs="Arial"/>
                <w:sz w:val="22"/>
                <w:szCs w:val="20"/>
              </w:rPr>
              <w:t>45</w:t>
            </w:r>
          </w:p>
        </w:tc>
      </w:tr>
      <w:tr w:rsidR="001E1F02" w:rsidRPr="009E335A" w14:paraId="6951207A" w14:textId="77777777" w:rsidTr="001E1F02">
        <w:tc>
          <w:tcPr>
            <w:tcW w:w="4530" w:type="dxa"/>
          </w:tcPr>
          <w:p w14:paraId="497A9E2B" w14:textId="7CC8EE40" w:rsidR="001E1F02" w:rsidRPr="009E335A" w:rsidRDefault="001E1F02" w:rsidP="001E1F02">
            <w:pPr>
              <w:ind w:firstLine="0"/>
              <w:jc w:val="center"/>
              <w:rPr>
                <w:rFonts w:cs="Arial"/>
                <w:sz w:val="22"/>
                <w:szCs w:val="20"/>
              </w:rPr>
            </w:pPr>
            <w:r w:rsidRPr="009E335A">
              <w:rPr>
                <w:rFonts w:cs="Arial"/>
                <w:sz w:val="22"/>
                <w:szCs w:val="20"/>
              </w:rPr>
              <w:t>2</w:t>
            </w:r>
          </w:p>
        </w:tc>
        <w:tc>
          <w:tcPr>
            <w:tcW w:w="4530" w:type="dxa"/>
          </w:tcPr>
          <w:p w14:paraId="0012B908" w14:textId="4784CFBE" w:rsidR="001E1F02" w:rsidRPr="009E335A" w:rsidRDefault="001E1F02" w:rsidP="001E1F02">
            <w:pPr>
              <w:ind w:firstLine="0"/>
              <w:jc w:val="center"/>
              <w:rPr>
                <w:rFonts w:cs="Arial"/>
                <w:sz w:val="22"/>
                <w:szCs w:val="20"/>
              </w:rPr>
            </w:pPr>
            <w:r w:rsidRPr="009E335A">
              <w:rPr>
                <w:rFonts w:cs="Arial"/>
                <w:sz w:val="22"/>
                <w:szCs w:val="20"/>
              </w:rPr>
              <w:t>20</w:t>
            </w:r>
          </w:p>
        </w:tc>
      </w:tr>
      <w:tr w:rsidR="001E1F02" w:rsidRPr="009E335A" w14:paraId="4E3DCAC4" w14:textId="77777777" w:rsidTr="001E1F02">
        <w:tc>
          <w:tcPr>
            <w:tcW w:w="4530" w:type="dxa"/>
          </w:tcPr>
          <w:p w14:paraId="6857C77A" w14:textId="436907C2" w:rsidR="001E1F02" w:rsidRPr="009E335A" w:rsidRDefault="001E1F02" w:rsidP="001E1F02">
            <w:pPr>
              <w:ind w:firstLine="0"/>
              <w:jc w:val="center"/>
              <w:rPr>
                <w:rFonts w:cs="Arial"/>
                <w:sz w:val="22"/>
                <w:szCs w:val="20"/>
              </w:rPr>
            </w:pPr>
            <w:r w:rsidRPr="009E335A">
              <w:rPr>
                <w:rFonts w:cs="Arial"/>
                <w:sz w:val="22"/>
                <w:szCs w:val="20"/>
              </w:rPr>
              <w:t>3</w:t>
            </w:r>
          </w:p>
        </w:tc>
        <w:tc>
          <w:tcPr>
            <w:tcW w:w="4530" w:type="dxa"/>
          </w:tcPr>
          <w:p w14:paraId="0A8C9506" w14:textId="3F458EAA" w:rsidR="001E1F02" w:rsidRPr="009E335A" w:rsidRDefault="001E1F02" w:rsidP="001E1F02">
            <w:pPr>
              <w:ind w:firstLine="0"/>
              <w:jc w:val="center"/>
              <w:rPr>
                <w:rFonts w:cs="Arial"/>
                <w:sz w:val="22"/>
                <w:szCs w:val="20"/>
              </w:rPr>
            </w:pPr>
            <w:r w:rsidRPr="009E335A">
              <w:rPr>
                <w:rFonts w:cs="Arial"/>
                <w:sz w:val="22"/>
                <w:szCs w:val="20"/>
              </w:rPr>
              <w:t>19</w:t>
            </w:r>
          </w:p>
        </w:tc>
      </w:tr>
      <w:tr w:rsidR="001E1F02" w:rsidRPr="009E335A" w14:paraId="14C47C7B" w14:textId="77777777" w:rsidTr="001E1F02">
        <w:tc>
          <w:tcPr>
            <w:tcW w:w="4530" w:type="dxa"/>
          </w:tcPr>
          <w:p w14:paraId="339894E6" w14:textId="2F5B76B8" w:rsidR="001E1F02" w:rsidRPr="009E335A" w:rsidRDefault="001E1F02" w:rsidP="001E1F02">
            <w:pPr>
              <w:ind w:firstLine="0"/>
              <w:jc w:val="center"/>
              <w:rPr>
                <w:rFonts w:cs="Arial"/>
                <w:sz w:val="22"/>
                <w:szCs w:val="20"/>
              </w:rPr>
            </w:pPr>
            <w:r w:rsidRPr="009E335A">
              <w:rPr>
                <w:rFonts w:cs="Arial"/>
                <w:sz w:val="22"/>
                <w:szCs w:val="20"/>
              </w:rPr>
              <w:t>4</w:t>
            </w:r>
          </w:p>
        </w:tc>
        <w:tc>
          <w:tcPr>
            <w:tcW w:w="4530" w:type="dxa"/>
          </w:tcPr>
          <w:p w14:paraId="7F951145" w14:textId="23FC4B6D" w:rsidR="001E1F02" w:rsidRPr="009E335A" w:rsidRDefault="001E1F02" w:rsidP="001E1F02">
            <w:pPr>
              <w:ind w:firstLine="0"/>
              <w:jc w:val="center"/>
              <w:rPr>
                <w:rFonts w:cs="Arial"/>
                <w:sz w:val="22"/>
                <w:szCs w:val="20"/>
              </w:rPr>
            </w:pPr>
            <w:r w:rsidRPr="009E335A">
              <w:rPr>
                <w:rFonts w:cs="Arial"/>
                <w:sz w:val="22"/>
                <w:szCs w:val="20"/>
              </w:rPr>
              <w:t>39</w:t>
            </w:r>
          </w:p>
        </w:tc>
      </w:tr>
      <w:tr w:rsidR="001E1F02" w:rsidRPr="009E335A" w14:paraId="1D7E8DC1" w14:textId="77777777" w:rsidTr="001E1F02">
        <w:tc>
          <w:tcPr>
            <w:tcW w:w="4530" w:type="dxa"/>
          </w:tcPr>
          <w:p w14:paraId="50E82A43" w14:textId="62E63121" w:rsidR="001E1F02" w:rsidRPr="009E335A" w:rsidRDefault="001E1F02" w:rsidP="001E1F02">
            <w:pPr>
              <w:ind w:firstLine="0"/>
              <w:jc w:val="center"/>
              <w:rPr>
                <w:rFonts w:cs="Arial"/>
                <w:sz w:val="22"/>
                <w:szCs w:val="20"/>
              </w:rPr>
            </w:pPr>
            <w:r w:rsidRPr="009E335A">
              <w:rPr>
                <w:rFonts w:cs="Arial"/>
                <w:sz w:val="22"/>
                <w:szCs w:val="20"/>
              </w:rPr>
              <w:t>5</w:t>
            </w:r>
          </w:p>
        </w:tc>
        <w:tc>
          <w:tcPr>
            <w:tcW w:w="4530" w:type="dxa"/>
          </w:tcPr>
          <w:p w14:paraId="75AA334A" w14:textId="3F7E7A85" w:rsidR="001E1F02" w:rsidRPr="009E335A" w:rsidRDefault="001E1F02" w:rsidP="001E1F02">
            <w:pPr>
              <w:ind w:firstLine="0"/>
              <w:jc w:val="center"/>
              <w:rPr>
                <w:rFonts w:cs="Arial"/>
                <w:sz w:val="22"/>
                <w:szCs w:val="20"/>
              </w:rPr>
            </w:pPr>
            <w:r w:rsidRPr="009E335A">
              <w:rPr>
                <w:rFonts w:cs="Arial"/>
                <w:sz w:val="22"/>
                <w:szCs w:val="20"/>
              </w:rPr>
              <w:t>23</w:t>
            </w:r>
          </w:p>
        </w:tc>
      </w:tr>
    </w:tbl>
    <w:p w14:paraId="01660CBB" w14:textId="6772F897" w:rsidR="001E1F02" w:rsidRPr="009E335A" w:rsidRDefault="001E1F02" w:rsidP="001E1F02">
      <w:pPr>
        <w:ind w:firstLine="0"/>
        <w:jc w:val="center"/>
        <w:rPr>
          <w:rFonts w:cs="Arial"/>
          <w:sz w:val="22"/>
          <w:szCs w:val="20"/>
        </w:rPr>
      </w:pPr>
      <w:r w:rsidRPr="009E335A">
        <w:rPr>
          <w:rFonts w:cs="Arial"/>
          <w:sz w:val="22"/>
          <w:szCs w:val="20"/>
        </w:rPr>
        <w:t>Fonte: Autoria própria.</w:t>
      </w:r>
    </w:p>
    <w:p w14:paraId="40B7A726" w14:textId="77777777" w:rsidR="00005430" w:rsidRPr="009E335A" w:rsidRDefault="00005430" w:rsidP="001E1F02">
      <w:pPr>
        <w:ind w:firstLine="0"/>
        <w:jc w:val="center"/>
        <w:rPr>
          <w:rFonts w:cs="Arial"/>
          <w:sz w:val="22"/>
          <w:szCs w:val="20"/>
        </w:rPr>
      </w:pPr>
    </w:p>
    <w:p w14:paraId="2601ADD3" w14:textId="23885936" w:rsidR="0026288D" w:rsidRPr="009E335A" w:rsidRDefault="0026288D" w:rsidP="0026288D">
      <w:pPr>
        <w:pStyle w:val="Ttulo1"/>
        <w:rPr>
          <w:rFonts w:cs="Arial"/>
        </w:rPr>
      </w:pPr>
      <w:r w:rsidRPr="009E335A">
        <w:rPr>
          <w:rFonts w:cs="Arial"/>
        </w:rPr>
        <w:t>USO DE IMAGENS</w:t>
      </w:r>
      <w:r w:rsidR="00511037" w:rsidRPr="009E335A">
        <w:rPr>
          <w:rFonts w:cs="Arial"/>
        </w:rPr>
        <w:t xml:space="preserve"> DE TERCEIROS</w:t>
      </w:r>
    </w:p>
    <w:p w14:paraId="035D99CA" w14:textId="29C6C6F3" w:rsidR="00C67829" w:rsidRPr="009E335A" w:rsidRDefault="00674731" w:rsidP="00C67829">
      <w:pPr>
        <w:rPr>
          <w:rFonts w:cs="Arial"/>
        </w:rPr>
      </w:pPr>
      <w:r w:rsidRPr="009E335A">
        <w:rPr>
          <w:rFonts w:cs="Arial"/>
        </w:rPr>
        <w:t xml:space="preserve">A maioria </w:t>
      </w:r>
      <w:r w:rsidR="00EC25EA" w:rsidRPr="009E335A">
        <w:rPr>
          <w:rFonts w:cs="Arial"/>
        </w:rPr>
        <w:t>das editoras e periódicos</w:t>
      </w:r>
      <w:r w:rsidRPr="009E335A">
        <w:rPr>
          <w:rFonts w:cs="Arial"/>
        </w:rPr>
        <w:t xml:space="preserve"> (assim como a </w:t>
      </w:r>
      <w:proofErr w:type="spellStart"/>
      <w:r w:rsidRPr="009E335A">
        <w:rPr>
          <w:rFonts w:cs="Arial"/>
        </w:rPr>
        <w:t>Amplla</w:t>
      </w:r>
      <w:proofErr w:type="spellEnd"/>
      <w:r w:rsidRPr="009E335A">
        <w:rPr>
          <w:rFonts w:cs="Arial"/>
        </w:rPr>
        <w:t xml:space="preserve">) utilizam a licença </w:t>
      </w:r>
      <w:proofErr w:type="spellStart"/>
      <w:r w:rsidRPr="009E335A">
        <w:rPr>
          <w:rFonts w:cs="Arial"/>
        </w:rPr>
        <w:t>Creative</w:t>
      </w:r>
      <w:proofErr w:type="spellEnd"/>
      <w:r w:rsidRPr="009E335A">
        <w:rPr>
          <w:rFonts w:cs="Arial"/>
        </w:rPr>
        <w:t xml:space="preserve"> Commons (CC). A atribuição CC BY: permite a cópia, reprodução, modificação e distribuição para fins lucrativos ou não, desde que seja atribuído o crédito ao autor. Dessa forma, os autores devem verificar </w:t>
      </w:r>
      <w:r w:rsidR="00C67829" w:rsidRPr="009E335A">
        <w:rPr>
          <w:rFonts w:cs="Arial"/>
        </w:rPr>
        <w:t>o tipo de</w:t>
      </w:r>
      <w:r w:rsidRPr="009E335A">
        <w:rPr>
          <w:rFonts w:cs="Arial"/>
        </w:rPr>
        <w:t xml:space="preserve"> licença </w:t>
      </w:r>
      <w:r w:rsidR="00C67829" w:rsidRPr="009E335A">
        <w:rPr>
          <w:rFonts w:cs="Arial"/>
        </w:rPr>
        <w:t>que o local de publicação da figura utiliza, para evitar problemas futuros relacionados a direitos autorais.</w:t>
      </w:r>
    </w:p>
    <w:p w14:paraId="634FA740" w14:textId="4063E2ED" w:rsidR="00C67829" w:rsidRPr="009E335A" w:rsidRDefault="00C67829" w:rsidP="00C67829">
      <w:pPr>
        <w:rPr>
          <w:rFonts w:cs="Arial"/>
        </w:rPr>
      </w:pPr>
      <w:r w:rsidRPr="009E335A">
        <w:rPr>
          <w:rFonts w:cs="Arial"/>
        </w:rPr>
        <w:t xml:space="preserve">Para mais informações, verificar a </w:t>
      </w:r>
      <w:hyperlink r:id="rId9" w:history="1">
        <w:r w:rsidRPr="009E335A">
          <w:rPr>
            <w:rStyle w:val="Hyperlink"/>
            <w:rFonts w:cs="Arial"/>
            <w:b/>
            <w:bCs/>
            <w:color w:val="000000" w:themeColor="text1"/>
            <w:u w:val="none"/>
          </w:rPr>
          <w:t>Lei 9.610/98</w:t>
        </w:r>
      </w:hyperlink>
      <w:r w:rsidRPr="009E335A">
        <w:rPr>
          <w:rFonts w:cs="Arial"/>
        </w:rPr>
        <w:t>.</w:t>
      </w:r>
      <w:r w:rsidR="007325F3" w:rsidRPr="009E335A">
        <w:rPr>
          <w:rFonts w:cs="Arial"/>
        </w:rPr>
        <w:t xml:space="preserve"> Todas as Figuras compostas por fotografias devem borrar o rosto de pessoas envolvidas, conforme previsto pelo Código Civil - Lei 10406/02.</w:t>
      </w:r>
    </w:p>
    <w:p w14:paraId="19BBF628" w14:textId="78342432" w:rsidR="001E1F02" w:rsidRPr="009E335A" w:rsidRDefault="00592C7E" w:rsidP="00C67829">
      <w:pPr>
        <w:pStyle w:val="Ttulo1"/>
        <w:rPr>
          <w:rFonts w:cs="Arial"/>
        </w:rPr>
      </w:pPr>
      <w:r w:rsidRPr="009E335A">
        <w:rPr>
          <w:rFonts w:cs="Arial"/>
        </w:rPr>
        <w:lastRenderedPageBreak/>
        <w:t>revisão bibliográfica</w:t>
      </w:r>
    </w:p>
    <w:p w14:paraId="7011F47C" w14:textId="6DFF22C1" w:rsidR="00592C7E" w:rsidRPr="009E335A" w:rsidRDefault="00592C7E" w:rsidP="00055AC2">
      <w:pPr>
        <w:rPr>
          <w:rFonts w:cs="Arial"/>
        </w:rPr>
      </w:pPr>
      <w:r w:rsidRPr="009E335A">
        <w:rPr>
          <w:rFonts w:cs="Arial"/>
        </w:rPr>
        <w:t xml:space="preserve">Os tópicos devem ser enumerados, em maiúsculas. Subtópicos devem ser enumerados conforme a </w:t>
      </w:r>
      <w:r w:rsidR="000B3168" w:rsidRPr="009E335A">
        <w:rPr>
          <w:rFonts w:cs="Arial"/>
        </w:rPr>
        <w:t>sequência</w:t>
      </w:r>
      <w:r w:rsidRPr="009E335A">
        <w:rPr>
          <w:rFonts w:cs="Arial"/>
        </w:rPr>
        <w:t xml:space="preserve"> lógica,</w:t>
      </w:r>
      <w:r w:rsidR="00A27FB9" w:rsidRPr="009E335A">
        <w:rPr>
          <w:rFonts w:cs="Arial"/>
        </w:rPr>
        <w:t xml:space="preserve"> em itálico,</w:t>
      </w:r>
      <w:r w:rsidRPr="009E335A">
        <w:rPr>
          <w:rFonts w:cs="Arial"/>
        </w:rPr>
        <w:t xml:space="preserve"> com a primeira letra da frase em maiúscula. </w:t>
      </w:r>
      <w:r w:rsidR="00471C0E" w:rsidRPr="009E335A">
        <w:rPr>
          <w:rFonts w:cs="Arial"/>
          <w:b/>
          <w:bCs/>
        </w:rPr>
        <w:t>Os tópicos presentes neste modelo servem apenas para nortear os autores, suas nomenclaturas podem alterar de acordo com as necessidades de cada trabalho.</w:t>
      </w:r>
      <w:r w:rsidR="00471C0E" w:rsidRPr="009E335A">
        <w:rPr>
          <w:rFonts w:cs="Arial"/>
        </w:rPr>
        <w:t xml:space="preserve"> Utilize os estilos ‘</w:t>
      </w:r>
      <w:r w:rsidR="00471C0E" w:rsidRPr="009E335A">
        <w:rPr>
          <w:rFonts w:cs="Arial"/>
          <w:b/>
          <w:bCs/>
        </w:rPr>
        <w:t>Título 1</w:t>
      </w:r>
      <w:r w:rsidR="00471C0E" w:rsidRPr="009E335A">
        <w:rPr>
          <w:rFonts w:cs="Arial"/>
        </w:rPr>
        <w:t>’, ‘</w:t>
      </w:r>
      <w:r w:rsidR="00471C0E" w:rsidRPr="009E335A">
        <w:rPr>
          <w:rFonts w:cs="Arial"/>
          <w:b/>
          <w:bCs/>
        </w:rPr>
        <w:t>Título 2</w:t>
      </w:r>
      <w:r w:rsidR="00471C0E" w:rsidRPr="009E335A">
        <w:rPr>
          <w:rFonts w:cs="Arial"/>
        </w:rPr>
        <w:t>’</w:t>
      </w:r>
      <w:r w:rsidR="00490A30" w:rsidRPr="009E335A">
        <w:rPr>
          <w:rFonts w:cs="Arial"/>
        </w:rPr>
        <w:t>,</w:t>
      </w:r>
      <w:r w:rsidR="00471C0E" w:rsidRPr="009E335A">
        <w:rPr>
          <w:rFonts w:cs="Arial"/>
        </w:rPr>
        <w:t xml:space="preserve"> ‘</w:t>
      </w:r>
      <w:r w:rsidR="00471C0E" w:rsidRPr="009E335A">
        <w:rPr>
          <w:rFonts w:cs="Arial"/>
          <w:b/>
          <w:bCs/>
        </w:rPr>
        <w:t>Título 3</w:t>
      </w:r>
      <w:r w:rsidR="00471C0E" w:rsidRPr="009E335A">
        <w:rPr>
          <w:rFonts w:cs="Arial"/>
        </w:rPr>
        <w:t>’</w:t>
      </w:r>
      <w:r w:rsidR="00490A30" w:rsidRPr="009E335A">
        <w:rPr>
          <w:rFonts w:cs="Arial"/>
        </w:rPr>
        <w:t xml:space="preserve"> e ‘</w:t>
      </w:r>
      <w:r w:rsidR="00490A30" w:rsidRPr="009E335A">
        <w:rPr>
          <w:rFonts w:cs="Arial"/>
          <w:b/>
          <w:bCs/>
        </w:rPr>
        <w:t>Título 4</w:t>
      </w:r>
      <w:r w:rsidR="00490A30" w:rsidRPr="009E335A">
        <w:rPr>
          <w:rFonts w:cs="Arial"/>
        </w:rPr>
        <w:t>’</w:t>
      </w:r>
      <w:r w:rsidR="00471C0E" w:rsidRPr="009E335A">
        <w:rPr>
          <w:rFonts w:cs="Arial"/>
        </w:rPr>
        <w:t xml:space="preserve"> para facilitar o processo de numeração</w:t>
      </w:r>
      <w:r w:rsidR="00CD6087" w:rsidRPr="009E335A">
        <w:rPr>
          <w:rFonts w:cs="Arial"/>
        </w:rPr>
        <w:t xml:space="preserve"> e evitar erros no processo de diagramação</w:t>
      </w:r>
      <w:r w:rsidR="00471C0E" w:rsidRPr="009E335A">
        <w:rPr>
          <w:rFonts w:cs="Arial"/>
        </w:rPr>
        <w:t>.</w:t>
      </w:r>
    </w:p>
    <w:p w14:paraId="2702F509" w14:textId="1F1E52E2" w:rsidR="00055AC2" w:rsidRPr="009E335A" w:rsidRDefault="00592C7E" w:rsidP="00055AC2">
      <w:pPr>
        <w:pStyle w:val="Ttulo2"/>
        <w:rPr>
          <w:rFonts w:cs="Arial"/>
        </w:rPr>
      </w:pPr>
      <w:r w:rsidRPr="009E335A">
        <w:rPr>
          <w:rFonts w:cs="Arial"/>
        </w:rPr>
        <w:t>A educação no Brasil</w:t>
      </w:r>
    </w:p>
    <w:p w14:paraId="7EA4D211" w14:textId="3F0BE6FB" w:rsidR="00471C0E" w:rsidRPr="009E335A" w:rsidRDefault="000B3168" w:rsidP="00471C0E">
      <w:pPr>
        <w:pStyle w:val="Ttulo2"/>
        <w:rPr>
          <w:rFonts w:cs="Arial"/>
        </w:rPr>
      </w:pPr>
      <w:r w:rsidRPr="009E335A">
        <w:rPr>
          <w:rFonts w:cs="Arial"/>
        </w:rPr>
        <w:t>E</w:t>
      </w:r>
      <w:r w:rsidR="00C6334D" w:rsidRPr="009E335A">
        <w:rPr>
          <w:rFonts w:cs="Arial"/>
        </w:rPr>
        <w:t>ducação a distância</w:t>
      </w:r>
    </w:p>
    <w:p w14:paraId="46A8FD3B" w14:textId="66A3191B" w:rsidR="00471C0E" w:rsidRPr="009E335A" w:rsidRDefault="00471C0E" w:rsidP="00471C0E">
      <w:pPr>
        <w:pStyle w:val="Ttulo3"/>
        <w:rPr>
          <w:rFonts w:cs="Arial"/>
        </w:rPr>
      </w:pPr>
      <w:r w:rsidRPr="009E335A">
        <w:rPr>
          <w:rFonts w:cs="Arial"/>
        </w:rPr>
        <w:t>Educação a distância no Brasil</w:t>
      </w:r>
    </w:p>
    <w:p w14:paraId="233D2243" w14:textId="5E996D88" w:rsidR="00471C0E" w:rsidRPr="009E335A" w:rsidRDefault="00993F6B" w:rsidP="00471C0E">
      <w:pPr>
        <w:pStyle w:val="Ttulo1"/>
        <w:rPr>
          <w:rFonts w:cs="Arial"/>
        </w:rPr>
      </w:pPr>
      <w:r w:rsidRPr="009E335A">
        <w:rPr>
          <w:rFonts w:cs="Arial"/>
        </w:rPr>
        <w:t>CONSIDERAÇÕES FINAIS</w:t>
      </w:r>
    </w:p>
    <w:p w14:paraId="7D344871" w14:textId="541982E9" w:rsidR="00993F6B" w:rsidRPr="009E335A" w:rsidRDefault="00993F6B" w:rsidP="006C4E37">
      <w:pPr>
        <w:pStyle w:val="Ttulo1"/>
        <w:numPr>
          <w:ilvl w:val="0"/>
          <w:numId w:val="0"/>
        </w:numPr>
        <w:tabs>
          <w:tab w:val="left" w:pos="3924"/>
        </w:tabs>
        <w:rPr>
          <w:rFonts w:cs="Arial"/>
          <w:bCs/>
        </w:rPr>
      </w:pPr>
      <w:r w:rsidRPr="009E335A">
        <w:rPr>
          <w:rFonts w:cs="Arial"/>
        </w:rPr>
        <w:t>AGRADECIMENTOS</w:t>
      </w:r>
      <w:r w:rsidR="006C4E37" w:rsidRPr="009E335A">
        <w:rPr>
          <w:rFonts w:cs="Arial"/>
        </w:rPr>
        <w:tab/>
      </w:r>
    </w:p>
    <w:p w14:paraId="71F055E4" w14:textId="271BFAC5" w:rsidR="00BE43B3" w:rsidRPr="009E335A" w:rsidRDefault="00993F6B" w:rsidP="00BE43B3">
      <w:pPr>
        <w:rPr>
          <w:rFonts w:cs="Arial"/>
        </w:rPr>
      </w:pPr>
      <w:r w:rsidRPr="009E335A">
        <w:rPr>
          <w:rFonts w:cs="Arial"/>
        </w:rPr>
        <w:t>Se houver agradecimentos, estes devem ser inseridos após as conclusões (ou considerações finais).</w:t>
      </w:r>
    </w:p>
    <w:p w14:paraId="628A0395" w14:textId="7865508F" w:rsidR="00993F6B" w:rsidRPr="009E335A" w:rsidRDefault="00993F6B" w:rsidP="00471C0E">
      <w:pPr>
        <w:pStyle w:val="Ttulo1"/>
        <w:numPr>
          <w:ilvl w:val="0"/>
          <w:numId w:val="0"/>
        </w:numPr>
        <w:ind w:left="360" w:hanging="360"/>
        <w:rPr>
          <w:rFonts w:cs="Arial"/>
        </w:rPr>
      </w:pPr>
      <w:r w:rsidRPr="009E335A">
        <w:rPr>
          <w:rFonts w:cs="Arial"/>
        </w:rPr>
        <w:t>REFERÊNCIAS</w:t>
      </w:r>
    </w:p>
    <w:p w14:paraId="180A3634" w14:textId="0F99A587" w:rsidR="00CD1D53" w:rsidRPr="009E335A" w:rsidRDefault="00CD1D53" w:rsidP="009E335A">
      <w:pPr>
        <w:ind w:firstLine="708"/>
        <w:rPr>
          <w:rFonts w:cs="Arial"/>
          <w:b/>
          <w:bCs/>
        </w:rPr>
      </w:pPr>
      <w:r w:rsidRPr="009E335A">
        <w:rPr>
          <w:rFonts w:cs="Arial"/>
        </w:rPr>
        <w:t>Deverão apresentar apenas as referências utilizadas no texto. As referências</w:t>
      </w:r>
      <w:r w:rsidR="007B2943">
        <w:rPr>
          <w:rFonts w:cs="Arial"/>
        </w:rPr>
        <w:t xml:space="preserve"> e citações</w:t>
      </w:r>
      <w:r w:rsidRPr="009E335A">
        <w:rPr>
          <w:rFonts w:cs="Arial"/>
        </w:rPr>
        <w:t xml:space="preserve">, com todos os dados da obra citada, devem seguir as normas da </w:t>
      </w:r>
      <w:proofErr w:type="gramStart"/>
      <w:r w:rsidR="009E335A" w:rsidRPr="009E335A">
        <w:rPr>
          <w:rFonts w:cs="Arial"/>
          <w:b/>
          <w:bCs/>
        </w:rPr>
        <w:t>APA</w:t>
      </w:r>
      <w:r w:rsidR="007B2943">
        <w:rPr>
          <w:rFonts w:cs="Arial"/>
          <w:b/>
          <w:bCs/>
        </w:rPr>
        <w:t xml:space="preserve"> </w:t>
      </w:r>
      <w:r w:rsidR="009E335A" w:rsidRPr="009E335A">
        <w:rPr>
          <w:rFonts w:cs="Arial"/>
          <w:b/>
          <w:bCs/>
        </w:rPr>
        <w:t xml:space="preserve"> </w:t>
      </w:r>
      <w:r w:rsidR="007B2943">
        <w:rPr>
          <w:rFonts w:cs="Arial"/>
          <w:b/>
          <w:bCs/>
        </w:rPr>
        <w:t>(</w:t>
      </w:r>
      <w:proofErr w:type="gramEnd"/>
      <w:r w:rsidR="009E335A" w:rsidRPr="009E335A">
        <w:rPr>
          <w:rFonts w:cs="Arial"/>
          <w:b/>
          <w:bCs/>
        </w:rPr>
        <w:t xml:space="preserve">American </w:t>
      </w:r>
      <w:proofErr w:type="spellStart"/>
      <w:r w:rsidR="009E335A" w:rsidRPr="009E335A">
        <w:rPr>
          <w:rFonts w:cs="Arial"/>
          <w:b/>
          <w:bCs/>
        </w:rPr>
        <w:t>Psychological</w:t>
      </w:r>
      <w:proofErr w:type="spellEnd"/>
      <w:r w:rsidR="009E335A" w:rsidRPr="009E335A">
        <w:rPr>
          <w:rFonts w:cs="Arial"/>
          <w:b/>
          <w:bCs/>
        </w:rPr>
        <w:t xml:space="preserve"> </w:t>
      </w:r>
      <w:proofErr w:type="spellStart"/>
      <w:r w:rsidR="009E335A" w:rsidRPr="009E335A">
        <w:rPr>
          <w:rFonts w:cs="Arial"/>
          <w:b/>
          <w:bCs/>
        </w:rPr>
        <w:t>Association</w:t>
      </w:r>
      <w:proofErr w:type="spellEnd"/>
      <w:r w:rsidR="007B2943">
        <w:rPr>
          <w:rFonts w:cs="Arial"/>
          <w:b/>
          <w:bCs/>
        </w:rPr>
        <w:t>) - 7ª edição</w:t>
      </w:r>
      <w:r w:rsidRPr="009E335A">
        <w:rPr>
          <w:rFonts w:cs="Arial"/>
        </w:rPr>
        <w:t xml:space="preserve">. </w:t>
      </w:r>
      <w:r w:rsidR="007B2943">
        <w:rPr>
          <w:rFonts w:cs="Arial"/>
        </w:rPr>
        <w:t xml:space="preserve">Em caso de dúvidas, recomendamos o uso da ferramenta </w:t>
      </w:r>
      <w:hyperlink r:id="rId10" w:history="1">
        <w:proofErr w:type="spellStart"/>
        <w:r w:rsidR="007B2943" w:rsidRPr="007B2943">
          <w:rPr>
            <w:rStyle w:val="Hyperlink"/>
            <w:rFonts w:cs="Arial"/>
          </w:rPr>
          <w:t>BibGuru</w:t>
        </w:r>
        <w:proofErr w:type="spellEnd"/>
      </w:hyperlink>
      <w:r w:rsidR="00CD6087" w:rsidRPr="009E335A">
        <w:rPr>
          <w:rFonts w:cs="Arial"/>
        </w:rPr>
        <w:t xml:space="preserve">. </w:t>
      </w:r>
      <w:r w:rsidRPr="009E335A">
        <w:rPr>
          <w:rFonts w:cs="Arial"/>
        </w:rPr>
        <w:t>Em citações diretas ao longo do texto, o autor deve indicar, entre parênteses, logo depois da referida citação, o nome do autor em letra maiúscula, o ano da publicação e a página em que se encontra a citação. Para citações com mais de 4</w:t>
      </w:r>
      <w:r w:rsidR="004C7F14">
        <w:rPr>
          <w:rFonts w:cs="Arial"/>
        </w:rPr>
        <w:t>0</w:t>
      </w:r>
      <w:r w:rsidRPr="009E335A">
        <w:rPr>
          <w:rFonts w:cs="Arial"/>
        </w:rPr>
        <w:t xml:space="preserve"> </w:t>
      </w:r>
      <w:r w:rsidR="004C7F14">
        <w:rPr>
          <w:rFonts w:cs="Arial"/>
        </w:rPr>
        <w:t>palavras</w:t>
      </w:r>
      <w:r w:rsidRPr="009E335A">
        <w:rPr>
          <w:rFonts w:cs="Arial"/>
        </w:rPr>
        <w:t xml:space="preserve">, utilizar recuo de </w:t>
      </w:r>
      <w:r w:rsidR="004C7F14">
        <w:rPr>
          <w:rFonts w:cs="Arial"/>
        </w:rPr>
        <w:t>1,27</w:t>
      </w:r>
      <w:r w:rsidRPr="009E335A">
        <w:rPr>
          <w:rFonts w:cs="Arial"/>
        </w:rPr>
        <w:t xml:space="preserve"> cm, espaçamento simples e fonte tamanho 11.  Nas referências, sempre que possível, colocar as informações completas das obras.</w:t>
      </w:r>
    </w:p>
    <w:p w14:paraId="131EBE7A" w14:textId="6FE529EA" w:rsidR="007855AD" w:rsidRPr="009E335A" w:rsidRDefault="00CD1D53" w:rsidP="00CD6087">
      <w:pPr>
        <w:ind w:firstLine="708"/>
        <w:rPr>
          <w:rFonts w:cs="Arial"/>
        </w:rPr>
      </w:pPr>
      <w:r w:rsidRPr="009E335A">
        <w:rPr>
          <w:rFonts w:cs="Arial"/>
          <w:b/>
          <w:bCs/>
        </w:rPr>
        <w:t xml:space="preserve">A </w:t>
      </w:r>
      <w:proofErr w:type="spellStart"/>
      <w:r w:rsidRPr="009E335A">
        <w:rPr>
          <w:rFonts w:cs="Arial"/>
          <w:b/>
          <w:bCs/>
        </w:rPr>
        <w:t>Amplla</w:t>
      </w:r>
      <w:proofErr w:type="spellEnd"/>
      <w:r w:rsidRPr="009E335A">
        <w:rPr>
          <w:rFonts w:cs="Arial"/>
          <w:b/>
          <w:bCs/>
        </w:rPr>
        <w:t xml:space="preserve"> não cobra taxas de submissão</w:t>
      </w:r>
      <w:r w:rsidRPr="009E335A">
        <w:rPr>
          <w:rFonts w:cs="Arial"/>
        </w:rPr>
        <w:t xml:space="preserve">. Caso o artigo seja aceito, as informações referentes a taxa de editoração e publicação serão encaminhadas por e-mail, de acordo com os valores estabelecidos pela editora (para informações sobre </w:t>
      </w:r>
      <w:r w:rsidRPr="009E335A">
        <w:rPr>
          <w:rFonts w:cs="Arial"/>
        </w:rPr>
        <w:lastRenderedPageBreak/>
        <w:t>valores, acesse o portal (</w:t>
      </w:r>
      <w:r w:rsidRPr="009E335A">
        <w:rPr>
          <w:rFonts w:cs="Arial"/>
          <w:b/>
          <w:bCs/>
        </w:rPr>
        <w:t>www.ampllaeditora.com.br</w:t>
      </w:r>
      <w:r w:rsidRPr="009E335A">
        <w:rPr>
          <w:rFonts w:cs="Arial"/>
        </w:rPr>
        <w:t xml:space="preserve">). </w:t>
      </w:r>
      <w:r w:rsidRPr="009E335A">
        <w:rPr>
          <w:rFonts w:cs="Arial"/>
          <w:b/>
          <w:bCs/>
        </w:rPr>
        <w:t>Lembre-se</w:t>
      </w:r>
      <w:r w:rsidRPr="009E335A">
        <w:rPr>
          <w:rFonts w:cs="Arial"/>
        </w:rPr>
        <w:t xml:space="preserve">: A </w:t>
      </w:r>
      <w:proofErr w:type="spellStart"/>
      <w:r w:rsidRPr="009E335A">
        <w:rPr>
          <w:rFonts w:cs="Arial"/>
        </w:rPr>
        <w:t>Amplla</w:t>
      </w:r>
      <w:proofErr w:type="spellEnd"/>
      <w:r w:rsidRPr="009E335A">
        <w:rPr>
          <w:rFonts w:cs="Arial"/>
        </w:rPr>
        <w:t xml:space="preserve"> jamais irá solicitar dados bancários contendo senhas dos usuários.</w:t>
      </w:r>
    </w:p>
    <w:p w14:paraId="4DBA91A4" w14:textId="146FE3CB" w:rsidR="00592C7E" w:rsidRPr="009E335A" w:rsidRDefault="00592C7E" w:rsidP="00005430">
      <w:pPr>
        <w:ind w:firstLine="708"/>
        <w:jc w:val="center"/>
        <w:rPr>
          <w:rFonts w:cs="Arial"/>
          <w:color w:val="FF0000"/>
        </w:rPr>
      </w:pPr>
    </w:p>
    <w:sectPr w:rsidR="00592C7E" w:rsidRPr="009E335A" w:rsidSect="00511037">
      <w:headerReference w:type="default" r:id="rId11"/>
      <w:footerReference w:type="default" r:id="rId12"/>
      <w:headerReference w:type="first" r:id="rId13"/>
      <w:footerReference w:type="first" r:id="rId14"/>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A55754" w14:textId="77777777" w:rsidR="0040166E" w:rsidRDefault="0040166E" w:rsidP="003D7661">
      <w:pPr>
        <w:spacing w:line="240" w:lineRule="auto"/>
      </w:pPr>
      <w:r>
        <w:separator/>
      </w:r>
    </w:p>
  </w:endnote>
  <w:endnote w:type="continuationSeparator" w:id="0">
    <w:p w14:paraId="51041CB6" w14:textId="77777777" w:rsidR="0040166E" w:rsidRDefault="0040166E" w:rsidP="003D76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1930934"/>
      <w:docPartObj>
        <w:docPartGallery w:val="Page Numbers (Bottom of Page)"/>
        <w:docPartUnique/>
      </w:docPartObj>
    </w:sdtPr>
    <w:sdtContent>
      <w:p w14:paraId="318CA87A" w14:textId="3ADCDB40" w:rsidR="008B72A5" w:rsidRDefault="008B72A5">
        <w:pPr>
          <w:pStyle w:val="Rodap"/>
          <w:jc w:val="right"/>
        </w:pPr>
        <w:r>
          <w:fldChar w:fldCharType="begin"/>
        </w:r>
        <w:r>
          <w:instrText>PAGE   \* MERGEFORMAT</w:instrText>
        </w:r>
        <w:r>
          <w:fldChar w:fldCharType="separate"/>
        </w:r>
        <w:r>
          <w:t>2</w:t>
        </w:r>
        <w:r>
          <w:fldChar w:fldCharType="end"/>
        </w:r>
      </w:p>
    </w:sdtContent>
  </w:sdt>
  <w:p w14:paraId="7549BE36" w14:textId="6C7F958A" w:rsidR="003D7661" w:rsidRDefault="003D7661" w:rsidP="009E335A">
    <w:pPr>
      <w:pStyle w:val="Rodap"/>
      <w:ind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0C778B" w14:textId="6C12CEA1" w:rsidR="00592C7E" w:rsidRDefault="00592C7E" w:rsidP="00592C7E">
    <w:pPr>
      <w:pStyle w:val="Rodap"/>
      <w:ind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C70261" w14:textId="77777777" w:rsidR="0040166E" w:rsidRDefault="0040166E" w:rsidP="003D7661">
      <w:pPr>
        <w:spacing w:line="240" w:lineRule="auto"/>
      </w:pPr>
      <w:r>
        <w:separator/>
      </w:r>
    </w:p>
  </w:footnote>
  <w:footnote w:type="continuationSeparator" w:id="0">
    <w:p w14:paraId="4A4DB50A" w14:textId="77777777" w:rsidR="0040166E" w:rsidRDefault="0040166E" w:rsidP="003D766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A07AED" w14:textId="45579E1E" w:rsidR="003D7661" w:rsidRDefault="009E335A" w:rsidP="00CD1D53">
    <w:pPr>
      <w:pStyle w:val="Cabealho"/>
      <w:ind w:firstLine="0"/>
    </w:pPr>
    <w:r>
      <w:rPr>
        <w:noProof/>
      </w:rPr>
      <mc:AlternateContent>
        <mc:Choice Requires="wps">
          <w:drawing>
            <wp:anchor distT="0" distB="0" distL="114300" distR="114300" simplePos="0" relativeHeight="251669504" behindDoc="0" locked="0" layoutInCell="1" allowOverlap="1" wp14:anchorId="1BDC33F2" wp14:editId="1E55AA5A">
              <wp:simplePos x="0" y="0"/>
              <wp:positionH relativeFrom="page">
                <wp:align>left</wp:align>
              </wp:positionH>
              <wp:positionV relativeFrom="paragraph">
                <wp:posOffset>-250190</wp:posOffset>
              </wp:positionV>
              <wp:extent cx="5479473" cy="466725"/>
              <wp:effectExtent l="0" t="0" r="6985" b="9525"/>
              <wp:wrapNone/>
              <wp:docPr id="6" name="Retângulo 6"/>
              <wp:cNvGraphicFramePr/>
              <a:graphic xmlns:a="http://schemas.openxmlformats.org/drawingml/2006/main">
                <a:graphicData uri="http://schemas.microsoft.com/office/word/2010/wordprocessingShape">
                  <wps:wsp>
                    <wps:cNvSpPr/>
                    <wps:spPr>
                      <a:xfrm>
                        <a:off x="0" y="0"/>
                        <a:ext cx="5479473" cy="466725"/>
                      </a:xfrm>
                      <a:prstGeom prst="rect">
                        <a:avLst/>
                      </a:prstGeom>
                      <a:gradFill flip="none" rotWithShape="1">
                        <a:gsLst>
                          <a:gs pos="0">
                            <a:srgbClr val="325264">
                              <a:shade val="30000"/>
                              <a:satMod val="115000"/>
                            </a:srgbClr>
                          </a:gs>
                          <a:gs pos="50000">
                            <a:srgbClr val="325264">
                              <a:shade val="67500"/>
                              <a:satMod val="115000"/>
                            </a:srgbClr>
                          </a:gs>
                          <a:gs pos="100000">
                            <a:srgbClr val="325264">
                              <a:shade val="100000"/>
                              <a:satMod val="115000"/>
                            </a:srgbClr>
                          </a:gs>
                        </a:gsLst>
                        <a:path path="circle">
                          <a:fillToRect l="100000" b="100000"/>
                        </a:path>
                        <a:tileRect t="-100000" r="-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B87D3C" id="Retângulo 6" o:spid="_x0000_s1026" style="position:absolute;margin-left:0;margin-top:-19.7pt;width:431.45pt;height:36.75pt;z-index:25166950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" fillcolor="#162d39" stroked="f" strokeweight="1pt">
              <v:fill color2="#2e5368" rotate="t" focusposition="1" focussize="" colors="0 #162d39;.5 #254456;1 #2e5368" focus="100%" type="gradientRadial"/>
              <w10:wrap anchorx="page"/>
            </v:rect>
          </w:pict>
        </mc:Fallback>
      </mc:AlternateContent>
    </w:r>
    <w:r>
      <w:rPr>
        <w:noProof/>
      </w:rPr>
      <w:drawing>
        <wp:anchor distT="0" distB="0" distL="114300" distR="114300" simplePos="0" relativeHeight="251668480" behindDoc="0" locked="0" layoutInCell="1" allowOverlap="1" wp14:anchorId="4C2931A7" wp14:editId="2249CC71">
          <wp:simplePos x="0" y="0"/>
          <wp:positionH relativeFrom="column">
            <wp:posOffset>4658360</wp:posOffset>
          </wp:positionH>
          <wp:positionV relativeFrom="paragraph">
            <wp:posOffset>-364490</wp:posOffset>
          </wp:positionV>
          <wp:extent cx="1737360" cy="695325"/>
          <wp:effectExtent l="0" t="0" r="0" b="0"/>
          <wp:wrapSquare wrapText="bothSides"/>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737360" cy="69532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921783" w14:textId="55B8AB48" w:rsidR="00592C7E" w:rsidRDefault="00CD1D53" w:rsidP="00CD1D53">
    <w:pPr>
      <w:pStyle w:val="Cabealho"/>
      <w:ind w:firstLine="0"/>
    </w:pPr>
    <w:r>
      <w:rPr>
        <w:noProof/>
      </w:rPr>
      <w:drawing>
        <wp:anchor distT="0" distB="0" distL="114300" distR="114300" simplePos="0" relativeHeight="251667456" behindDoc="0" locked="0" layoutInCell="1" allowOverlap="1" wp14:anchorId="288FDA73" wp14:editId="75D11AD0">
          <wp:simplePos x="0" y="0"/>
          <wp:positionH relativeFrom="page">
            <wp:align>left</wp:align>
          </wp:positionH>
          <wp:positionV relativeFrom="paragraph">
            <wp:posOffset>-450215</wp:posOffset>
          </wp:positionV>
          <wp:extent cx="7559040" cy="624840"/>
          <wp:effectExtent l="0" t="0" r="3810" b="381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040" cy="6248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4B6714"/>
    <w:multiLevelType w:val="hybridMultilevel"/>
    <w:tmpl w:val="C4023818"/>
    <w:lvl w:ilvl="0" w:tplc="19CE63B6">
      <w:start w:val="1"/>
      <w:numFmt w:val="decimal"/>
      <w:lvlText w:val="1.%1."/>
      <w:lvlJc w:val="left"/>
      <w:pPr>
        <w:ind w:left="360"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 w15:restartNumberingAfterBreak="0">
    <w:nsid w:val="0E156021"/>
    <w:multiLevelType w:val="multilevel"/>
    <w:tmpl w:val="3F4CA6AA"/>
    <w:styleLink w:val="Estilo1"/>
    <w:lvl w:ilvl="0">
      <w:start w:val="1"/>
      <w:numFmt w:val="decimal"/>
      <w:pStyle w:val="Ttulo1"/>
      <w:lvlText w:val="%1."/>
      <w:lvlJc w:val="left"/>
      <w:pPr>
        <w:ind w:left="360" w:hanging="360"/>
      </w:pPr>
      <w:rPr>
        <w:rFonts w:hint="default"/>
      </w:rPr>
    </w:lvl>
    <w:lvl w:ilvl="1">
      <w:start w:val="1"/>
      <w:numFmt w:val="decimal"/>
      <w:pStyle w:val="Ttulo2"/>
      <w:isLgl/>
      <w:lvlText w:val="%1.%2."/>
      <w:lvlJc w:val="left"/>
      <w:pPr>
        <w:ind w:left="420" w:hanging="420"/>
      </w:pPr>
      <w:rPr>
        <w:rFonts w:hint="default"/>
      </w:rPr>
    </w:lvl>
    <w:lvl w:ilvl="2">
      <w:start w:val="1"/>
      <w:numFmt w:val="decimal"/>
      <w:pStyle w:val="Ttulo3"/>
      <w:isLgl/>
      <w:lvlText w:val="%1.%2.%3."/>
      <w:lvlJc w:val="left"/>
      <w:pPr>
        <w:ind w:left="720" w:hanging="720"/>
      </w:pPr>
      <w:rPr>
        <w:rFonts w:hint="default"/>
      </w:rPr>
    </w:lvl>
    <w:lvl w:ilvl="3">
      <w:start w:val="1"/>
      <w:numFmt w:val="decimal"/>
      <w:pStyle w:val="Ttulo4"/>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1BD6285B"/>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26B164C"/>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1B6444B"/>
    <w:multiLevelType w:val="multilevel"/>
    <w:tmpl w:val="89CA943C"/>
    <w:lvl w:ilvl="0">
      <w:start w:val="1"/>
      <w:numFmt w:val="decimal"/>
      <w:lvlText w:val="%1."/>
      <w:lvlJc w:val="left"/>
      <w:pPr>
        <w:ind w:left="360" w:hanging="360"/>
      </w:p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414815DA"/>
    <w:multiLevelType w:val="multilevel"/>
    <w:tmpl w:val="3F4CA6AA"/>
    <w:numStyleLink w:val="Estilo1"/>
  </w:abstractNum>
  <w:abstractNum w:abstractNumId="6" w15:restartNumberingAfterBreak="0">
    <w:nsid w:val="42C70599"/>
    <w:multiLevelType w:val="hybridMultilevel"/>
    <w:tmpl w:val="DC6A92CA"/>
    <w:lvl w:ilvl="0" w:tplc="4916432C">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58CF3311"/>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3101AF7"/>
    <w:multiLevelType w:val="hybridMultilevel"/>
    <w:tmpl w:val="2E20EF32"/>
    <w:lvl w:ilvl="0" w:tplc="6A8E6A6A">
      <w:start w:val="1"/>
      <w:numFmt w:val="decimal"/>
      <w:lvlText w:val="1.%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797E1E9C"/>
    <w:multiLevelType w:val="multilevel"/>
    <w:tmpl w:val="F68E64DE"/>
    <w:lvl w:ilvl="0">
      <w:start w:val="1"/>
      <w:numFmt w:val="decimal"/>
      <w:lvlText w:val="%1."/>
      <w:lvlJc w:val="left"/>
      <w:pPr>
        <w:ind w:left="360" w:hanging="36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1388262064">
    <w:abstractNumId w:val="4"/>
  </w:num>
  <w:num w:numId="2" w16cid:durableId="202405298">
    <w:abstractNumId w:val="0"/>
  </w:num>
  <w:num w:numId="3" w16cid:durableId="399786986">
    <w:abstractNumId w:val="8"/>
  </w:num>
  <w:num w:numId="4" w16cid:durableId="1507478181">
    <w:abstractNumId w:val="2"/>
  </w:num>
  <w:num w:numId="5" w16cid:durableId="284507179">
    <w:abstractNumId w:val="1"/>
  </w:num>
  <w:num w:numId="6" w16cid:durableId="5531532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01095250">
    <w:abstractNumId w:val="5"/>
  </w:num>
  <w:num w:numId="8" w16cid:durableId="1179810257">
    <w:abstractNumId w:val="6"/>
  </w:num>
  <w:num w:numId="9" w16cid:durableId="530731252">
    <w:abstractNumId w:val="9"/>
  </w:num>
  <w:num w:numId="10" w16cid:durableId="2010601435">
    <w:abstractNumId w:val="7"/>
  </w:num>
  <w:num w:numId="11" w16cid:durableId="8808234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AyszA2MDU0N7OwNDZW0lEKTi0uzszPAykwMq4FAPx+AoEtAAAA"/>
  </w:docVars>
  <w:rsids>
    <w:rsidRoot w:val="00E317B7"/>
    <w:rsid w:val="00005430"/>
    <w:rsid w:val="00044530"/>
    <w:rsid w:val="00055AC2"/>
    <w:rsid w:val="00057C28"/>
    <w:rsid w:val="000B3168"/>
    <w:rsid w:val="000B3778"/>
    <w:rsid w:val="000F6B32"/>
    <w:rsid w:val="00117326"/>
    <w:rsid w:val="00151D54"/>
    <w:rsid w:val="001E1F02"/>
    <w:rsid w:val="0023398A"/>
    <w:rsid w:val="0026288D"/>
    <w:rsid w:val="003158DC"/>
    <w:rsid w:val="00372C96"/>
    <w:rsid w:val="003A45D2"/>
    <w:rsid w:val="003D7661"/>
    <w:rsid w:val="0040166E"/>
    <w:rsid w:val="00431324"/>
    <w:rsid w:val="00431378"/>
    <w:rsid w:val="00437D26"/>
    <w:rsid w:val="0046481E"/>
    <w:rsid w:val="004717D8"/>
    <w:rsid w:val="00471C0E"/>
    <w:rsid w:val="00490A30"/>
    <w:rsid w:val="004C7F14"/>
    <w:rsid w:val="004E61C0"/>
    <w:rsid w:val="00511037"/>
    <w:rsid w:val="00515C22"/>
    <w:rsid w:val="0052533E"/>
    <w:rsid w:val="005567E8"/>
    <w:rsid w:val="00592C7E"/>
    <w:rsid w:val="005B62D1"/>
    <w:rsid w:val="005D34AD"/>
    <w:rsid w:val="00674731"/>
    <w:rsid w:val="006A4474"/>
    <w:rsid w:val="006C4E37"/>
    <w:rsid w:val="006F3171"/>
    <w:rsid w:val="0071157E"/>
    <w:rsid w:val="00711A8C"/>
    <w:rsid w:val="007325F3"/>
    <w:rsid w:val="00740BF8"/>
    <w:rsid w:val="00755E74"/>
    <w:rsid w:val="0078137D"/>
    <w:rsid w:val="007855AD"/>
    <w:rsid w:val="007B2943"/>
    <w:rsid w:val="00844EC1"/>
    <w:rsid w:val="008544D8"/>
    <w:rsid w:val="008671B5"/>
    <w:rsid w:val="008B72A5"/>
    <w:rsid w:val="008C718C"/>
    <w:rsid w:val="008F29B9"/>
    <w:rsid w:val="008F3E8C"/>
    <w:rsid w:val="00900EC6"/>
    <w:rsid w:val="00964EFB"/>
    <w:rsid w:val="00993F6B"/>
    <w:rsid w:val="009A052F"/>
    <w:rsid w:val="009A3D0B"/>
    <w:rsid w:val="009D153D"/>
    <w:rsid w:val="009D35F5"/>
    <w:rsid w:val="009E335A"/>
    <w:rsid w:val="00A27FB9"/>
    <w:rsid w:val="00A45F7E"/>
    <w:rsid w:val="00A60377"/>
    <w:rsid w:val="00A61FA2"/>
    <w:rsid w:val="00A70B06"/>
    <w:rsid w:val="00A90889"/>
    <w:rsid w:val="00AA1004"/>
    <w:rsid w:val="00AC6146"/>
    <w:rsid w:val="00AE3906"/>
    <w:rsid w:val="00B36FD4"/>
    <w:rsid w:val="00BB0684"/>
    <w:rsid w:val="00BD7020"/>
    <w:rsid w:val="00BE20E9"/>
    <w:rsid w:val="00BE43B3"/>
    <w:rsid w:val="00C42AE8"/>
    <w:rsid w:val="00C46882"/>
    <w:rsid w:val="00C50DBE"/>
    <w:rsid w:val="00C6334D"/>
    <w:rsid w:val="00C656B8"/>
    <w:rsid w:val="00C67829"/>
    <w:rsid w:val="00CD1D53"/>
    <w:rsid w:val="00CD6087"/>
    <w:rsid w:val="00D11E22"/>
    <w:rsid w:val="00D4211E"/>
    <w:rsid w:val="00DA0021"/>
    <w:rsid w:val="00DB0ACB"/>
    <w:rsid w:val="00DB2D98"/>
    <w:rsid w:val="00DB455B"/>
    <w:rsid w:val="00DC711F"/>
    <w:rsid w:val="00DD09C9"/>
    <w:rsid w:val="00E317B7"/>
    <w:rsid w:val="00EC25EA"/>
    <w:rsid w:val="00ED06A8"/>
    <w:rsid w:val="00EE1487"/>
    <w:rsid w:val="00EE569E"/>
    <w:rsid w:val="00EE7F0D"/>
    <w:rsid w:val="00F00BEC"/>
    <w:rsid w:val="00F029F7"/>
    <w:rsid w:val="00F07A44"/>
    <w:rsid w:val="00F4241D"/>
    <w:rsid w:val="00F82E59"/>
    <w:rsid w:val="00F91F1C"/>
    <w:rsid w:val="00FC0A56"/>
    <w:rsid w:val="00FD349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9B082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335A"/>
    <w:pPr>
      <w:spacing w:after="0" w:line="360" w:lineRule="auto"/>
      <w:ind w:firstLine="709"/>
      <w:jc w:val="both"/>
    </w:pPr>
    <w:rPr>
      <w:rFonts w:ascii="Arial" w:hAnsi="Arial"/>
      <w:sz w:val="24"/>
    </w:rPr>
  </w:style>
  <w:style w:type="paragraph" w:styleId="Ttulo1">
    <w:name w:val="heading 1"/>
    <w:basedOn w:val="Normal"/>
    <w:next w:val="Normal"/>
    <w:link w:val="Ttulo1Char"/>
    <w:autoRedefine/>
    <w:uiPriority w:val="9"/>
    <w:qFormat/>
    <w:rsid w:val="009E335A"/>
    <w:pPr>
      <w:keepNext/>
      <w:keepLines/>
      <w:numPr>
        <w:numId w:val="5"/>
      </w:numPr>
      <w:spacing w:before="240" w:after="240"/>
      <w:outlineLvl w:val="0"/>
    </w:pPr>
    <w:rPr>
      <w:rFonts w:eastAsiaTheme="majorEastAsia" w:cstheme="majorBidi"/>
      <w:b/>
      <w:caps/>
      <w:szCs w:val="32"/>
    </w:rPr>
  </w:style>
  <w:style w:type="paragraph" w:styleId="Ttulo2">
    <w:name w:val="heading 2"/>
    <w:basedOn w:val="Normal"/>
    <w:next w:val="Normal"/>
    <w:link w:val="Ttulo2Char"/>
    <w:autoRedefine/>
    <w:uiPriority w:val="9"/>
    <w:unhideWhenUsed/>
    <w:qFormat/>
    <w:rsid w:val="00471C0E"/>
    <w:pPr>
      <w:keepNext/>
      <w:keepLines/>
      <w:numPr>
        <w:ilvl w:val="1"/>
        <w:numId w:val="5"/>
      </w:numPr>
      <w:spacing w:before="240" w:after="240"/>
      <w:jc w:val="left"/>
      <w:outlineLvl w:val="1"/>
    </w:pPr>
    <w:rPr>
      <w:rFonts w:eastAsiaTheme="majorEastAsia" w:cstheme="majorBidi"/>
      <w:i/>
      <w:szCs w:val="26"/>
    </w:rPr>
  </w:style>
  <w:style w:type="paragraph" w:styleId="Ttulo3">
    <w:name w:val="heading 3"/>
    <w:basedOn w:val="Normal"/>
    <w:next w:val="Normal"/>
    <w:link w:val="Ttulo3Char"/>
    <w:uiPriority w:val="9"/>
    <w:unhideWhenUsed/>
    <w:qFormat/>
    <w:rsid w:val="00055AC2"/>
    <w:pPr>
      <w:keepNext/>
      <w:keepLines/>
      <w:numPr>
        <w:ilvl w:val="2"/>
        <w:numId w:val="5"/>
      </w:numPr>
      <w:spacing w:before="240" w:after="240"/>
      <w:outlineLvl w:val="2"/>
    </w:pPr>
    <w:rPr>
      <w:rFonts w:eastAsiaTheme="majorEastAsia" w:cstheme="majorBidi"/>
      <w:i/>
      <w:szCs w:val="24"/>
    </w:rPr>
  </w:style>
  <w:style w:type="paragraph" w:styleId="Ttulo4">
    <w:name w:val="heading 4"/>
    <w:basedOn w:val="Ttulo3"/>
    <w:next w:val="Normal"/>
    <w:link w:val="Ttulo4Char"/>
    <w:uiPriority w:val="9"/>
    <w:unhideWhenUsed/>
    <w:qFormat/>
    <w:rsid w:val="00055AC2"/>
    <w:pPr>
      <w:numPr>
        <w:ilvl w:val="3"/>
      </w:numPr>
      <w:outlineLvl w:val="3"/>
    </w:pPr>
    <w:rPr>
      <w:iCs/>
    </w:rPr>
  </w:style>
  <w:style w:type="paragraph" w:styleId="Ttulo5">
    <w:name w:val="heading 5"/>
    <w:basedOn w:val="Normal"/>
    <w:next w:val="Normal"/>
    <w:link w:val="Ttulo5Char"/>
    <w:uiPriority w:val="9"/>
    <w:unhideWhenUsed/>
    <w:rsid w:val="00055AC2"/>
    <w:pPr>
      <w:keepNext/>
      <w:keepLines/>
      <w:spacing w:before="4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har"/>
    <w:uiPriority w:val="9"/>
    <w:semiHidden/>
    <w:unhideWhenUsed/>
    <w:rsid w:val="00055AC2"/>
    <w:pPr>
      <w:keepNext/>
      <w:keepLines/>
      <w:spacing w:before="40"/>
      <w:outlineLvl w:val="5"/>
    </w:pPr>
    <w:rPr>
      <w:rFonts w:asciiTheme="majorHAnsi" w:eastAsiaTheme="majorEastAsia" w:hAnsiTheme="majorHAnsi" w:cstheme="majorBidi"/>
      <w:color w:val="1F3763"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E335A"/>
    <w:rPr>
      <w:rFonts w:ascii="Arial" w:eastAsiaTheme="majorEastAsia" w:hAnsi="Arial" w:cstheme="majorBidi"/>
      <w:b/>
      <w:caps/>
      <w:sz w:val="24"/>
      <w:szCs w:val="32"/>
    </w:rPr>
  </w:style>
  <w:style w:type="paragraph" w:styleId="Cabealho">
    <w:name w:val="header"/>
    <w:basedOn w:val="Normal"/>
    <w:link w:val="CabealhoChar"/>
    <w:uiPriority w:val="99"/>
    <w:unhideWhenUsed/>
    <w:rsid w:val="003D7661"/>
    <w:pPr>
      <w:tabs>
        <w:tab w:val="center" w:pos="4252"/>
        <w:tab w:val="right" w:pos="8504"/>
      </w:tabs>
      <w:spacing w:line="240" w:lineRule="auto"/>
    </w:pPr>
  </w:style>
  <w:style w:type="character" w:customStyle="1" w:styleId="CabealhoChar">
    <w:name w:val="Cabeçalho Char"/>
    <w:basedOn w:val="Fontepargpadro"/>
    <w:link w:val="Cabealho"/>
    <w:uiPriority w:val="99"/>
    <w:rsid w:val="003D7661"/>
    <w:rPr>
      <w:sz w:val="24"/>
    </w:rPr>
  </w:style>
  <w:style w:type="paragraph" w:styleId="Rodap">
    <w:name w:val="footer"/>
    <w:basedOn w:val="Normal"/>
    <w:link w:val="RodapChar"/>
    <w:uiPriority w:val="99"/>
    <w:unhideWhenUsed/>
    <w:rsid w:val="003D7661"/>
    <w:pPr>
      <w:tabs>
        <w:tab w:val="center" w:pos="4252"/>
        <w:tab w:val="right" w:pos="8504"/>
      </w:tabs>
      <w:spacing w:line="240" w:lineRule="auto"/>
    </w:pPr>
  </w:style>
  <w:style w:type="character" w:customStyle="1" w:styleId="RodapChar">
    <w:name w:val="Rodapé Char"/>
    <w:basedOn w:val="Fontepargpadro"/>
    <w:link w:val="Rodap"/>
    <w:uiPriority w:val="99"/>
    <w:rsid w:val="003D7661"/>
    <w:rPr>
      <w:sz w:val="24"/>
    </w:rPr>
  </w:style>
  <w:style w:type="character" w:customStyle="1" w:styleId="Ttulo2Char">
    <w:name w:val="Título 2 Char"/>
    <w:basedOn w:val="Fontepargpadro"/>
    <w:link w:val="Ttulo2"/>
    <w:uiPriority w:val="9"/>
    <w:rsid w:val="00471C0E"/>
    <w:rPr>
      <w:rFonts w:eastAsiaTheme="majorEastAsia" w:cstheme="majorBidi"/>
      <w:i/>
      <w:sz w:val="24"/>
      <w:szCs w:val="26"/>
    </w:rPr>
  </w:style>
  <w:style w:type="table" w:styleId="Tabelacomgrade">
    <w:name w:val="Table Grid"/>
    <w:basedOn w:val="Tabelanormal"/>
    <w:uiPriority w:val="39"/>
    <w:rsid w:val="001E1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C6334D"/>
    <w:rPr>
      <w:color w:val="0563C1" w:themeColor="hyperlink"/>
      <w:u w:val="single"/>
    </w:rPr>
  </w:style>
  <w:style w:type="character" w:styleId="MenoPendente">
    <w:name w:val="Unresolved Mention"/>
    <w:basedOn w:val="Fontepargpadro"/>
    <w:uiPriority w:val="99"/>
    <w:semiHidden/>
    <w:unhideWhenUsed/>
    <w:rsid w:val="00C6334D"/>
    <w:rPr>
      <w:color w:val="605E5C"/>
      <w:shd w:val="clear" w:color="auto" w:fill="E1DFDD"/>
    </w:rPr>
  </w:style>
  <w:style w:type="numbering" w:customStyle="1" w:styleId="Estilo1">
    <w:name w:val="Estilo1"/>
    <w:uiPriority w:val="99"/>
    <w:rsid w:val="00055AC2"/>
    <w:pPr>
      <w:numPr>
        <w:numId w:val="5"/>
      </w:numPr>
    </w:pPr>
  </w:style>
  <w:style w:type="character" w:customStyle="1" w:styleId="Ttulo3Char">
    <w:name w:val="Título 3 Char"/>
    <w:basedOn w:val="Fontepargpadro"/>
    <w:link w:val="Ttulo3"/>
    <w:uiPriority w:val="9"/>
    <w:rsid w:val="00055AC2"/>
    <w:rPr>
      <w:rFonts w:eastAsiaTheme="majorEastAsia" w:cstheme="majorBidi"/>
      <w:i/>
      <w:sz w:val="24"/>
      <w:szCs w:val="24"/>
    </w:rPr>
  </w:style>
  <w:style w:type="paragraph" w:styleId="Ttulo">
    <w:name w:val="Title"/>
    <w:basedOn w:val="Normal"/>
    <w:next w:val="Normal"/>
    <w:link w:val="TtuloChar"/>
    <w:uiPriority w:val="10"/>
    <w:qFormat/>
    <w:rsid w:val="009E335A"/>
    <w:pPr>
      <w:spacing w:before="240" w:after="240" w:line="240" w:lineRule="auto"/>
      <w:ind w:firstLine="0"/>
      <w:jc w:val="center"/>
    </w:pPr>
    <w:rPr>
      <w:rFonts w:eastAsiaTheme="majorEastAsia" w:cstheme="majorBidi"/>
      <w:b/>
      <w:caps/>
      <w:spacing w:val="-10"/>
      <w:kern w:val="28"/>
      <w:szCs w:val="56"/>
    </w:rPr>
  </w:style>
  <w:style w:type="character" w:customStyle="1" w:styleId="TtuloChar">
    <w:name w:val="Título Char"/>
    <w:basedOn w:val="Fontepargpadro"/>
    <w:link w:val="Ttulo"/>
    <w:uiPriority w:val="10"/>
    <w:rsid w:val="009E335A"/>
    <w:rPr>
      <w:rFonts w:ascii="Arial" w:eastAsiaTheme="majorEastAsia" w:hAnsi="Arial" w:cstheme="majorBidi"/>
      <w:b/>
      <w:caps/>
      <w:spacing w:val="-10"/>
      <w:kern w:val="28"/>
      <w:sz w:val="24"/>
      <w:szCs w:val="56"/>
    </w:rPr>
  </w:style>
  <w:style w:type="character" w:customStyle="1" w:styleId="Ttulo4Char">
    <w:name w:val="Título 4 Char"/>
    <w:basedOn w:val="Fontepargpadro"/>
    <w:link w:val="Ttulo4"/>
    <w:uiPriority w:val="9"/>
    <w:rsid w:val="00055AC2"/>
    <w:rPr>
      <w:rFonts w:eastAsiaTheme="majorEastAsia" w:cstheme="majorBidi"/>
      <w:i/>
      <w:iCs/>
      <w:sz w:val="24"/>
      <w:szCs w:val="24"/>
    </w:rPr>
  </w:style>
  <w:style w:type="character" w:customStyle="1" w:styleId="Ttulo5Char">
    <w:name w:val="Título 5 Char"/>
    <w:basedOn w:val="Fontepargpadro"/>
    <w:link w:val="Ttulo5"/>
    <w:uiPriority w:val="9"/>
    <w:rsid w:val="00055AC2"/>
    <w:rPr>
      <w:rFonts w:asciiTheme="majorHAnsi" w:eastAsiaTheme="majorEastAsia" w:hAnsiTheme="majorHAnsi" w:cstheme="majorBidi"/>
      <w:color w:val="2F5496" w:themeColor="accent1" w:themeShade="BF"/>
      <w:sz w:val="24"/>
    </w:rPr>
  </w:style>
  <w:style w:type="character" w:customStyle="1" w:styleId="Ttulo6Char">
    <w:name w:val="Título 6 Char"/>
    <w:basedOn w:val="Fontepargpadro"/>
    <w:link w:val="Ttulo6"/>
    <w:uiPriority w:val="9"/>
    <w:semiHidden/>
    <w:rsid w:val="00055AC2"/>
    <w:rPr>
      <w:rFonts w:asciiTheme="majorHAnsi" w:eastAsiaTheme="majorEastAsia" w:hAnsiTheme="majorHAnsi" w:cstheme="majorBidi"/>
      <w:color w:val="1F3763" w:themeColor="accent1" w:themeShade="7F"/>
      <w:sz w:val="24"/>
    </w:rPr>
  </w:style>
  <w:style w:type="paragraph" w:styleId="PargrafodaLista">
    <w:name w:val="List Paragraph"/>
    <w:basedOn w:val="Normal"/>
    <w:uiPriority w:val="34"/>
    <w:rsid w:val="00055A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ibguru.com/pt/c/gerador-referencias-bibliograficas-apa/" TargetMode="External"/><Relationship Id="rId4" Type="http://schemas.openxmlformats.org/officeDocument/2006/relationships/settings" Target="settings.xml"/><Relationship Id="rId9" Type="http://schemas.openxmlformats.org/officeDocument/2006/relationships/hyperlink" Target="http://www.planalto.gov.br/ccivil_03/leis/l9610.htm"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291DC2-B720-44AB-B8DC-11EF56515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827</Words>
  <Characters>4470</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2021-01-17T01:29:00Z</dcterms:created>
  <dcterms:modified xsi:type="dcterms:W3CDTF">2025-12-31T22:50:00Z</dcterms:modified>
</cp:coreProperties>
</file>